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4A" w:rsidRPr="00417F4C" w:rsidRDefault="00FB554A" w:rsidP="00417F4C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417F4C">
        <w:rPr>
          <w:rFonts w:eastAsia="Times New Roman" w:cs="Tahoma"/>
          <w:b/>
          <w:bCs/>
          <w:color w:val="000000" w:themeColor="text1"/>
          <w:lang w:eastAsia="cs-CZ"/>
        </w:rPr>
        <w:t xml:space="preserve">V Žatci vznikl nový projekt: Mikrojesle </w:t>
      </w:r>
      <w:proofErr w:type="spellStart"/>
      <w:r w:rsidRPr="00417F4C">
        <w:rPr>
          <w:rFonts w:eastAsia="Times New Roman" w:cs="Tahoma"/>
          <w:b/>
          <w:bCs/>
          <w:color w:val="000000" w:themeColor="text1"/>
          <w:lang w:eastAsia="cs-CZ"/>
        </w:rPr>
        <w:t>Chmeláček</w:t>
      </w:r>
      <w:proofErr w:type="spellEnd"/>
    </w:p>
    <w:p w:rsidR="00417F4C" w:rsidRPr="00417F4C" w:rsidRDefault="00417F4C" w:rsidP="00FB554A">
      <w:pPr>
        <w:spacing w:after="180" w:line="240" w:lineRule="auto"/>
        <w:rPr>
          <w:rFonts w:eastAsia="Times New Roman" w:cs="Tahoma"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e-lounsko.cz</w:t>
            </w:r>
          </w:p>
        </w:tc>
      </w:tr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25.</w:t>
            </w:r>
            <w:r w:rsidR="00417F4C"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</w:t>
            </w: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1.</w:t>
            </w:r>
            <w:r w:rsidR="00417F4C"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</w:t>
            </w: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2017</w:t>
            </w:r>
          </w:p>
        </w:tc>
      </w:tr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AC32D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FB554A" w:rsidRPr="00AC32DA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http://www.e-lounsko.cz/zpra...-projekt-mikrojesle-chmelacek</w:t>
              </w:r>
            </w:hyperlink>
          </w:p>
        </w:tc>
      </w:tr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25</w:t>
            </w:r>
          </w:p>
        </w:tc>
      </w:tr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Kuba Zápotocký</w:t>
            </w:r>
          </w:p>
        </w:tc>
        <w:bookmarkStart w:id="0" w:name="_GoBack"/>
        <w:bookmarkEnd w:id="0"/>
      </w:tr>
      <w:tr w:rsidR="00AC32DA" w:rsidRPr="00AC32DA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B554A" w:rsidRPr="00AC32DA" w:rsidRDefault="00FB554A" w:rsidP="00FB554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AC32DA">
              <w:rPr>
                <w:rFonts w:eastAsia="Times New Roman" w:cs="Tahoma"/>
                <w:bCs/>
                <w:color w:val="000000" w:themeColor="text1"/>
                <w:lang w:eastAsia="cs-CZ"/>
              </w:rPr>
              <w:t>Internet - Životní styl, hobby, cestování, ženy a zdraví</w:t>
            </w:r>
          </w:p>
        </w:tc>
      </w:tr>
    </w:tbl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 xml:space="preserve">Mikrojesle představují veřejnou službu péče o děti, která nabízí pravidelnou péči o děti ve věku od 6 měsíců do 4 let v malém kolektivu (kapacita </w:t>
      </w:r>
      <w:proofErr w:type="spellStart"/>
      <w:r w:rsidRPr="00AC32DA">
        <w:rPr>
          <w:rFonts w:eastAsia="Times New Roman" w:cs="Tahoma"/>
          <w:color w:val="000000" w:themeColor="text1"/>
          <w:lang w:eastAsia="cs-CZ"/>
        </w:rPr>
        <w:t>mikrojeslí</w:t>
      </w:r>
      <w:proofErr w:type="spellEnd"/>
      <w:r w:rsidRPr="00AC32DA">
        <w:rPr>
          <w:rFonts w:eastAsia="Times New Roman" w:cs="Tahoma"/>
          <w:color w:val="000000" w:themeColor="text1"/>
          <w:lang w:eastAsia="cs-CZ"/>
        </w:rPr>
        <w:t xml:space="preserve"> v daný moment 4 děti). Veškeré služby poskytované v rámci projektu jsou pro rodiče a jejich děti ZDARMA, rodiče musí zajistit svému dítěti stravu. Termín realizace projektu je od </w:t>
      </w:r>
      <w:proofErr w:type="gramStart"/>
      <w:r w:rsidRPr="00AC32DA">
        <w:rPr>
          <w:rFonts w:eastAsia="Times New Roman" w:cs="Tahoma"/>
          <w:color w:val="000000" w:themeColor="text1"/>
          <w:lang w:eastAsia="cs-CZ"/>
        </w:rPr>
        <w:t>2.1.2017</w:t>
      </w:r>
      <w:proofErr w:type="gramEnd"/>
      <w:r w:rsidRPr="00AC32DA">
        <w:rPr>
          <w:rFonts w:eastAsia="Times New Roman" w:cs="Tahoma"/>
          <w:color w:val="000000" w:themeColor="text1"/>
          <w:lang w:eastAsia="cs-CZ"/>
        </w:rPr>
        <w:t xml:space="preserve"> do 1.10.2019.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AKTIVITY PROJEKTU: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1. VYBUDOVÁNÍ MIKROJESLÍ (leden 2017 - březen 2017):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Úprava prostor: obecního bytu na adrese: Dr. Kůrky 2883, Žatec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Prostory po úpravách budou odpovídat požadavků z hlediska dané činnosti – tj. péče o děti v malém kolektivu, splňovat budou požadavky hygienické a provozní.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2. VYBAVENÍ PROSTOR (březen 2017):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Prostory budou vybaveny vhodným nábytkem, dalším potřebným zařízením a vybavením, hračkami, dětskými hrami a různými didaktickými pomůckami. Prostory budou splňovat požadavky hygienické a provozní.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3. PROVOZ MIKROJESLÍ (duben 2017 – září 2019):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>Provoz s 10 hodinovou otevírací dobou, 5 dní v týdnu.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 xml:space="preserve">Rozsah umístění dítěte záleží na potřebě rodičů a dohodě mezi rodičem a poskytovatelem služby. V </w:t>
      </w:r>
      <w:proofErr w:type="spellStart"/>
      <w:r w:rsidRPr="00AC32DA">
        <w:rPr>
          <w:rFonts w:eastAsia="Times New Roman" w:cs="Tahoma"/>
          <w:color w:val="000000" w:themeColor="text1"/>
          <w:lang w:eastAsia="cs-CZ"/>
        </w:rPr>
        <w:t>mikrojeslích</w:t>
      </w:r>
      <w:proofErr w:type="spellEnd"/>
      <w:r w:rsidRPr="00AC32DA">
        <w:rPr>
          <w:rFonts w:eastAsia="Times New Roman" w:cs="Tahoma"/>
          <w:color w:val="000000" w:themeColor="text1"/>
          <w:lang w:eastAsia="cs-CZ"/>
        </w:rPr>
        <w:t xml:space="preserve"> bude poskytována individuální výchovná péče v malém kolektivu, tj. maximální kapacita v daný moment jsou 4 děti. Pečovat o děti budou 2 profesionální pečující osoby. Denní aktivity budou uzpůsobeny individuálním potřebám umístěných dětí (věk, biorytmus apod.). Během dne budou pro děti plánovány a připraveny aktivity a činnosti z oblasti rozumové, pracovní, mravní, výtvarné, tělesné a hudební výchovy.</w:t>
      </w:r>
    </w:p>
    <w:p w:rsidR="00FB554A" w:rsidRPr="00AC32DA" w:rsidRDefault="00FB554A" w:rsidP="00417F4C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 xml:space="preserve">Stravování je nutné zajistit individuálně – tj. rodič přinese pro své dítě stravu, pečující osoby zajistí uchování, ohřev a podávání stravy v souladu s požadavky ochrany zdraví dětí. Více </w:t>
      </w:r>
      <w:proofErr w:type="spellStart"/>
      <w:r w:rsidRPr="00AC32DA">
        <w:rPr>
          <w:rFonts w:eastAsia="Times New Roman" w:cs="Tahoma"/>
          <w:color w:val="000000" w:themeColor="text1"/>
          <w:lang w:eastAsia="cs-CZ"/>
        </w:rPr>
        <w:t>info</w:t>
      </w:r>
      <w:proofErr w:type="spellEnd"/>
      <w:r w:rsidRPr="00AC32DA">
        <w:rPr>
          <w:rFonts w:eastAsia="Times New Roman" w:cs="Tahoma"/>
          <w:color w:val="000000" w:themeColor="text1"/>
          <w:lang w:eastAsia="cs-CZ"/>
        </w:rPr>
        <w:t xml:space="preserve"> můžete </w:t>
      </w:r>
      <w:proofErr w:type="spellStart"/>
      <w:r w:rsidRPr="00AC32DA">
        <w:rPr>
          <w:rFonts w:eastAsia="Times New Roman" w:cs="Tahoma"/>
          <w:color w:val="000000" w:themeColor="text1"/>
          <w:lang w:eastAsia="cs-CZ"/>
        </w:rPr>
        <w:t>zíkat</w:t>
      </w:r>
      <w:proofErr w:type="spellEnd"/>
      <w:r w:rsidRPr="00AC32DA">
        <w:rPr>
          <w:rFonts w:eastAsia="Times New Roman" w:cs="Tahoma"/>
          <w:color w:val="000000" w:themeColor="text1"/>
          <w:lang w:eastAsia="cs-CZ"/>
        </w:rPr>
        <w:t xml:space="preserve"> na e-mailu projektu: mikrojeslezatec@seznam.cz.</w:t>
      </w:r>
    </w:p>
    <w:p w:rsidR="00EF2A3C" w:rsidRPr="00AC32DA" w:rsidRDefault="00FB554A" w:rsidP="00417F4C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AC32DA">
        <w:rPr>
          <w:rFonts w:eastAsia="Times New Roman" w:cs="Tahoma"/>
          <w:color w:val="000000" w:themeColor="text1"/>
          <w:lang w:eastAsia="cs-CZ"/>
        </w:rPr>
        <w:t xml:space="preserve">URL| </w:t>
      </w:r>
      <w:hyperlink r:id="rId6" w:history="1">
        <w:r w:rsidRPr="00AC32DA">
          <w:rPr>
            <w:rFonts w:eastAsia="Times New Roman" w:cs="Tahoma"/>
            <w:color w:val="000000" w:themeColor="text1"/>
            <w:lang w:eastAsia="cs-CZ"/>
          </w:rPr>
          <w:t>mikrojesle-chmelacek" target="_blank"&gt;http://www.e-lounsko.cz/zpra...n}mikrojesle-chmelacek</w:t>
        </w:r>
      </w:hyperlink>
    </w:p>
    <w:sectPr w:rsidR="00EF2A3C" w:rsidRPr="00A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A"/>
    <w:rsid w:val="00417F4C"/>
    <w:rsid w:val="00AC32DA"/>
    <w:rsid w:val="00EF2A3C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54A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B554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54A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B554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lounsko.cz/zpravy/3604-v-zatci-vznikl-novy-projekt-%3Cspan%20class=" TargetMode="External"/><Relationship Id="rId5" Type="http://schemas.openxmlformats.org/officeDocument/2006/relationships/hyperlink" Target="http://www.e-lounsko.cz/zpravy/3604-v-zatci-vznikl-novy-projekt-mikrojesle-chmela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2017-05-25T08:37:00Z</dcterms:created>
  <dcterms:modified xsi:type="dcterms:W3CDTF">2017-05-25T09:34:00Z</dcterms:modified>
</cp:coreProperties>
</file>