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76" w:rsidRPr="00D93004" w:rsidRDefault="001E7E76" w:rsidP="00D9300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D9300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Rodiče mohou hlásit své ratolesti do </w:t>
      </w:r>
      <w:proofErr w:type="spellStart"/>
      <w:r w:rsidRPr="00D93004">
        <w:rPr>
          <w:rFonts w:eastAsia="Times New Roman" w:cs="Times New Roman"/>
          <w:b/>
          <w:bCs/>
          <w:sz w:val="24"/>
          <w:szCs w:val="24"/>
          <w:lang w:eastAsia="cs-CZ"/>
        </w:rPr>
        <w:t>mikrojeslí</w:t>
      </w:r>
      <w:proofErr w:type="spellEnd"/>
    </w:p>
    <w:p w:rsidR="00D93004" w:rsidRPr="00D93004" w:rsidRDefault="00D93004" w:rsidP="00D93004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p w:rsidR="001E7E76" w:rsidRPr="007A37F8" w:rsidRDefault="001E7E76" w:rsidP="001E7E76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V květnu loňského roku schválila rada města záměr zbudování a provoz </w:t>
      </w:r>
      <w:proofErr w:type="spellStart"/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>mikrojeslí</w:t>
      </w:r>
      <w:proofErr w:type="spellEnd"/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Mateřským centrem (MC) </w:t>
      </w:r>
      <w:proofErr w:type="spellStart"/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>Miniklub</w:t>
      </w:r>
      <w:proofErr w:type="spellEnd"/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Znojmo, jehož je město partnerem. Záměr se uskutečnil a dnes mohou rodiče hlásit své děti do nových </w:t>
      </w:r>
      <w:proofErr w:type="spellStart"/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>mikrojeslí</w:t>
      </w:r>
      <w:proofErr w:type="spellEnd"/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>, které jsou součástí Akčního plánu Rodinné politiky města Znojma pro rok 2017.</w:t>
      </w:r>
    </w:p>
    <w:p w:rsidR="001E7E76" w:rsidRPr="007A37F8" w:rsidRDefault="001E7E76" w:rsidP="001E7E76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> </w:t>
      </w:r>
    </w:p>
    <w:p w:rsidR="001E7E76" w:rsidRPr="007A37F8" w:rsidRDefault="001E7E76" w:rsidP="001E7E7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7A37F8">
        <w:rPr>
          <w:rFonts w:eastAsia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„Výběrové řízení na příjem dětí do </w:t>
      </w:r>
      <w:proofErr w:type="spellStart"/>
      <w:r w:rsidRPr="007A37F8">
        <w:rPr>
          <w:rFonts w:eastAsia="Times New Roman" w:cs="Times New Roman"/>
          <w:i/>
          <w:iCs/>
          <w:color w:val="000000" w:themeColor="text1"/>
          <w:sz w:val="24"/>
          <w:szCs w:val="24"/>
          <w:lang w:eastAsia="cs-CZ"/>
        </w:rPr>
        <w:t>mikrojeslí</w:t>
      </w:r>
      <w:proofErr w:type="spellEnd"/>
      <w:r w:rsidRPr="007A37F8">
        <w:rPr>
          <w:rFonts w:eastAsia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probíhá formou dotazníku a zároveň musí být dodrženy podmínky zaměstnanosti v rámci ČR, vzdělávání či registrace na </w:t>
      </w:r>
      <w:proofErr w:type="gramStart"/>
      <w:r w:rsidRPr="007A37F8">
        <w:rPr>
          <w:rFonts w:eastAsia="Times New Roman" w:cs="Times New Roman"/>
          <w:i/>
          <w:iCs/>
          <w:color w:val="000000" w:themeColor="text1"/>
          <w:sz w:val="24"/>
          <w:szCs w:val="24"/>
          <w:lang w:eastAsia="cs-CZ"/>
        </w:rPr>
        <w:t>ÚP</w:t>
      </w:r>
      <w:proofErr w:type="gramEnd"/>
      <w:r w:rsidRPr="007A37F8">
        <w:rPr>
          <w:rFonts w:eastAsia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rodiči dítěte. Mikrojesle budou otevřeny deset hodin denně, tak aby každý mohl své dítě dát do jeslí dle potřeby. Poplatek za pobyt dítěte se žádný neplatí, pouze rodič dá dítěti s sebou stravu a bude přispívat na jeho pobyt dle dohody, například na hygienické potřeby, sirup, čaj, aj. a prát jednou týdně povlečení do postýlek,“</w:t>
      </w:r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uvedla Jolana Ambrosková, předsedkyně sdružení MC </w:t>
      </w:r>
      <w:proofErr w:type="spellStart"/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>Miniklub</w:t>
      </w:r>
      <w:proofErr w:type="spellEnd"/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Znojmo. </w:t>
      </w:r>
    </w:p>
    <w:p w:rsidR="001E7E76" w:rsidRPr="007A37F8" w:rsidRDefault="001E7E76" w:rsidP="001E7E7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Mikrojesle jsou v aktivitách MC </w:t>
      </w:r>
      <w:proofErr w:type="spellStart"/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>Miniklub</w:t>
      </w:r>
      <w:proofErr w:type="spellEnd"/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Znojmo dalším krokem ke změně v péči o nejmenší děti. Znojmo se tak stává součástí pilotního programu vyhlášeným MPSV – ověření péče o nejmenší děti, který bude probíhat 33 měsíců. Republikový zájem o tuto službu byl dvojnásobný, žádalo 123 subjektů, z toho bylo 57 projektů schváleno k financování a z tohoto počtu jsou čtyři projekty MC </w:t>
      </w:r>
      <w:proofErr w:type="spellStart"/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>Miniklub</w:t>
      </w:r>
      <w:proofErr w:type="spellEnd"/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Znojmo. </w:t>
      </w:r>
    </w:p>
    <w:p w:rsidR="001E7E76" w:rsidRPr="007A37F8" w:rsidRDefault="001E7E76" w:rsidP="001E7E7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7A37F8">
        <w:rPr>
          <w:rFonts w:eastAsia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„Byly nám schváleny tři lokality ve Znojmě a jedna v Hevlíně. V současné době se rozjíždí přípravné práce v ulici Dolní Česká a náměstí Svobody, které budou otevřeny v březnu. Od dubna pak otevřeme  prostory na </w:t>
      </w:r>
      <w:proofErr w:type="gramStart"/>
      <w:r w:rsidRPr="007A37F8">
        <w:rPr>
          <w:rFonts w:eastAsia="Times New Roman" w:cs="Times New Roman"/>
          <w:i/>
          <w:iCs/>
          <w:color w:val="000000" w:themeColor="text1"/>
          <w:sz w:val="24"/>
          <w:szCs w:val="24"/>
          <w:lang w:eastAsia="cs-CZ"/>
        </w:rPr>
        <w:t>ulici I.P.</w:t>
      </w:r>
      <w:proofErr w:type="gramEnd"/>
      <w:r w:rsidRPr="007A37F8">
        <w:rPr>
          <w:rFonts w:eastAsia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Pavlova v průmyslové zóně Znojma. Poslední mikrojesle vzniknou v květnu v Hevlíně, kde můžeme nadstandardně využívat celý </w:t>
      </w:r>
      <w:proofErr w:type="spellStart"/>
      <w:r w:rsidRPr="007A37F8">
        <w:rPr>
          <w:rFonts w:eastAsia="Times New Roman" w:cs="Times New Roman"/>
          <w:i/>
          <w:iCs/>
          <w:color w:val="000000" w:themeColor="text1"/>
          <w:sz w:val="24"/>
          <w:szCs w:val="24"/>
          <w:lang w:eastAsia="cs-CZ"/>
        </w:rPr>
        <w:t>Kinderwelt</w:t>
      </w:r>
      <w:proofErr w:type="spellEnd"/>
      <w:r w:rsidRPr="007A37F8">
        <w:rPr>
          <w:rFonts w:eastAsia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v areálu LAA Bomba. Celý projekt je hrazen státem, město Znojmo musí být partnerem bez finančního příspěvku a spolupracuje s námi na poli informovanosti veřejnosti,“</w:t>
      </w:r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dodala Ambrosková. </w:t>
      </w:r>
    </w:p>
    <w:p w:rsidR="001E7E76" w:rsidRPr="007A37F8" w:rsidRDefault="001E7E76" w:rsidP="001E7E7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>Mikrojesle jsou koncipovány jako veřejná služba péče o děti, která nabízí pravidelnou profesionální péči o děti od šesti měsíců do čtyř let v kolektivu maximálně čtyř dětí. Personál musí splňovat odpovídající vzdělání a podstatný je také srdečný vztah k dětem. Zaručují kvalitu péče a finanční dostupnost pro všechny rodiče, kteří potřebují zajistit péči o své děti, zatímco pracují nebo studují. </w:t>
      </w:r>
    </w:p>
    <w:p w:rsidR="001E7E76" w:rsidRPr="007A37F8" w:rsidRDefault="001E7E76" w:rsidP="001E7E7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Dotazníky k přijetí naleznete na stránkách </w:t>
      </w:r>
      <w:proofErr w:type="spellStart"/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>Miniklubu</w:t>
      </w:r>
      <w:proofErr w:type="spellEnd"/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Znojmo:</w:t>
      </w:r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br/>
      </w:r>
      <w:hyperlink r:id="rId5" w:history="1">
        <w:r w:rsidRPr="007A37F8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cs-CZ"/>
          </w:rPr>
          <w:t>http://www.miniklub-znojmo.cz/sluzby/mikrojesle/</w:t>
        </w:r>
      </w:hyperlink>
    </w:p>
    <w:p w:rsidR="001E7E76" w:rsidRPr="007A37F8" w:rsidRDefault="001E7E76" w:rsidP="001E7E76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> </w:t>
      </w:r>
    </w:p>
    <w:p w:rsidR="001E7E76" w:rsidRPr="007A37F8" w:rsidRDefault="001E7E76" w:rsidP="001E7E76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>Zodpovídá: </w:t>
      </w:r>
      <w:hyperlink r:id="rId6" w:history="1">
        <w:r w:rsidRPr="007A37F8">
          <w:rPr>
            <w:rFonts w:eastAsia="Times New Roman" w:cs="Times New Roman"/>
            <w:color w:val="000000" w:themeColor="text1"/>
            <w:sz w:val="24"/>
            <w:szCs w:val="24"/>
            <w:u w:val="single"/>
            <w:lang w:eastAsia="cs-CZ"/>
          </w:rPr>
          <w:t>Ing. Zuzana Pastrňáková</w:t>
        </w:r>
      </w:hyperlink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br/>
        <w:t xml:space="preserve">Vytvořeno / změněno: </w:t>
      </w:r>
      <w:proofErr w:type="gramStart"/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>5.1.2017</w:t>
      </w:r>
      <w:proofErr w:type="gramEnd"/>
      <w:r w:rsidRPr="007A37F8">
        <w:rPr>
          <w:rFonts w:eastAsia="Times New Roman" w:cs="Times New Roman"/>
          <w:color w:val="000000" w:themeColor="text1"/>
          <w:sz w:val="24"/>
          <w:szCs w:val="24"/>
          <w:lang w:eastAsia="cs-CZ"/>
        </w:rPr>
        <w:t> / 5.1.2017</w:t>
      </w:r>
    </w:p>
    <w:p w:rsidR="008C633F" w:rsidRPr="007A37F8" w:rsidRDefault="008C633F">
      <w:pPr>
        <w:rPr>
          <w:color w:val="000000" w:themeColor="text1"/>
          <w:sz w:val="24"/>
          <w:szCs w:val="24"/>
        </w:rPr>
      </w:pPr>
    </w:p>
    <w:sectPr w:rsidR="008C633F" w:rsidRPr="007A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76"/>
    <w:rsid w:val="001E7E76"/>
    <w:rsid w:val="007A37F8"/>
    <w:rsid w:val="008C633F"/>
    <w:rsid w:val="00D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E7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7E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7E76"/>
    <w:rPr>
      <w:color w:val="0000FF"/>
      <w:u w:val="single"/>
    </w:rPr>
  </w:style>
  <w:style w:type="character" w:customStyle="1" w:styleId="zodpovida">
    <w:name w:val="zodpovida"/>
    <w:basedOn w:val="Standardnpsmoodstavce"/>
    <w:rsid w:val="001E7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E7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7E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7E76"/>
    <w:rPr>
      <w:color w:val="0000FF"/>
      <w:u w:val="single"/>
    </w:rPr>
  </w:style>
  <w:style w:type="character" w:customStyle="1" w:styleId="zodpovida">
    <w:name w:val="zodpovida"/>
    <w:basedOn w:val="Standardnpsmoodstavce"/>
    <w:rsid w:val="001E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6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5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nojmocity.cz/ing-zuzana-pastrnakova/o-2750" TargetMode="External"/><Relationship Id="rId5" Type="http://schemas.openxmlformats.org/officeDocument/2006/relationships/hyperlink" Target="http://www.miniklub-znojmo.cz/sluzby/mikrojes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3</cp:revision>
  <dcterms:created xsi:type="dcterms:W3CDTF">2017-05-25T08:03:00Z</dcterms:created>
  <dcterms:modified xsi:type="dcterms:W3CDTF">2017-05-25T09:23:00Z</dcterms:modified>
</cp:coreProperties>
</file>