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CA" w:rsidRPr="002C2204" w:rsidRDefault="00A512CA" w:rsidP="002C2204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 w:rsidRPr="002C2204">
        <w:rPr>
          <w:rFonts w:eastAsia="Times New Roman" w:cs="Tahoma"/>
          <w:b/>
          <w:bCs/>
          <w:color w:val="000000" w:themeColor="text1"/>
          <w:lang w:eastAsia="cs-CZ"/>
        </w:rPr>
        <w:t>V regionu vznikají mikrojesle</w:t>
      </w:r>
    </w:p>
    <w:p w:rsidR="00A512CA" w:rsidRPr="002C2204" w:rsidRDefault="00A512CA" w:rsidP="00A512CA">
      <w:pPr>
        <w:spacing w:after="180" w:line="240" w:lineRule="auto"/>
        <w:rPr>
          <w:rFonts w:eastAsia="Times New Roman" w:cs="Tahoma"/>
          <w:b/>
          <w:bCs/>
          <w:color w:val="DF0000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565440" w:rsidRPr="0056544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0000" w:themeColor="text1"/>
                <w:lang w:eastAsia="cs-CZ"/>
              </w:rPr>
              <w:t>Mladá fronta Dnes</w:t>
            </w:r>
          </w:p>
        </w:tc>
      </w:tr>
      <w:tr w:rsidR="00565440" w:rsidRPr="0056544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proofErr w:type="gramStart"/>
            <w:r w:rsidRPr="00565440">
              <w:rPr>
                <w:rFonts w:eastAsia="Times New Roman" w:cs="Tahoma"/>
                <w:bCs/>
                <w:color w:val="000000" w:themeColor="text1"/>
                <w:lang w:eastAsia="cs-CZ"/>
              </w:rPr>
              <w:t>11.1.2017</w:t>
            </w:r>
            <w:proofErr w:type="gramEnd"/>
          </w:p>
        </w:tc>
      </w:tr>
      <w:tr w:rsidR="00565440" w:rsidRPr="0056544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405067" w:rsidP="00A512C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hyperlink r:id="rId5" w:tgtFrame="_blank" w:history="1">
              <w:r w:rsidR="00A512CA" w:rsidRPr="00565440">
                <w:rPr>
                  <w:rFonts w:eastAsia="Times New Roman" w:cs="Tahoma"/>
                  <w:bCs/>
                  <w:color w:val="000000" w:themeColor="text1"/>
                  <w:lang w:eastAsia="cs-CZ"/>
                </w:rPr>
                <w:t>http://zpravy.idnes.cz/mfdnes.asp</w:t>
              </w:r>
            </w:hyperlink>
          </w:p>
        </w:tc>
      </w:tr>
      <w:tr w:rsidR="00565440" w:rsidRPr="0056544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0000" w:themeColor="text1"/>
                <w:lang w:eastAsia="cs-CZ"/>
              </w:rPr>
              <w:t>9</w:t>
            </w:r>
          </w:p>
        </w:tc>
      </w:tr>
      <w:tr w:rsidR="00565440" w:rsidRPr="0056544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70C0"/>
                <w:lang w:eastAsia="cs-CZ"/>
              </w:rPr>
              <w:t>Strana: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0000" w:themeColor="text1"/>
                <w:lang w:eastAsia="cs-CZ"/>
              </w:rPr>
              <w:t>13</w:t>
            </w:r>
          </w:p>
        </w:tc>
      </w:tr>
      <w:tr w:rsidR="00565440" w:rsidRPr="0056544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bookmarkStart w:id="0" w:name="_GoBack"/>
            <w:bookmarkEnd w:id="0"/>
            <w:r w:rsidRPr="00565440">
              <w:rPr>
                <w:rFonts w:eastAsia="Times New Roman" w:cs="Tahoma"/>
                <w:bCs/>
                <w:color w:val="000000" w:themeColor="text1"/>
                <w:lang w:eastAsia="cs-CZ"/>
              </w:rPr>
              <w:t xml:space="preserve"> Petra Procházková</w:t>
            </w:r>
          </w:p>
        </w:tc>
      </w:tr>
      <w:tr w:rsidR="00565440" w:rsidRPr="0056544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0000" w:themeColor="text1"/>
                <w:lang w:eastAsia="cs-CZ"/>
              </w:rPr>
              <w:t>Kraj Zlínský</w:t>
            </w:r>
          </w:p>
        </w:tc>
      </w:tr>
      <w:tr w:rsidR="00565440" w:rsidRPr="0056544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70C0"/>
                <w:lang w:eastAsia="cs-CZ"/>
              </w:rPr>
              <w:t>Mutace: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0000" w:themeColor="text1"/>
                <w:lang w:eastAsia="cs-CZ"/>
              </w:rPr>
              <w:t>Mladá fronta DNES - Zlínský kraj</w:t>
            </w:r>
          </w:p>
        </w:tc>
      </w:tr>
      <w:tr w:rsidR="00565440" w:rsidRPr="0056544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512CA" w:rsidRPr="00565440" w:rsidRDefault="00A512CA" w:rsidP="00A512C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65440">
              <w:rPr>
                <w:rFonts w:eastAsia="Times New Roman" w:cs="Tahoma"/>
                <w:bCs/>
                <w:color w:val="000000" w:themeColor="text1"/>
                <w:lang w:eastAsia="cs-CZ"/>
              </w:rPr>
              <w:t>Celostátní deníky</w:t>
            </w:r>
          </w:p>
        </w:tc>
      </w:tr>
    </w:tbl>
    <w:p w:rsidR="002C2204" w:rsidRPr="00565440" w:rsidRDefault="00A512CA" w:rsidP="002C2204">
      <w:pPr>
        <w:pStyle w:val="Bezmezer"/>
        <w:rPr>
          <w:color w:val="000000" w:themeColor="text1"/>
          <w:lang w:eastAsia="cs-CZ"/>
        </w:rPr>
      </w:pPr>
      <w:r w:rsidRPr="00565440">
        <w:rPr>
          <w:color w:val="000000" w:themeColor="text1"/>
          <w:lang w:eastAsia="cs-CZ"/>
        </w:rPr>
        <w:t> </w:t>
      </w:r>
    </w:p>
    <w:p w:rsidR="002C2204" w:rsidRPr="00565440" w:rsidRDefault="002C2204" w:rsidP="002C2204">
      <w:pPr>
        <w:pStyle w:val="Bezmezer"/>
        <w:rPr>
          <w:color w:val="000000" w:themeColor="text1"/>
          <w:lang w:eastAsia="cs-CZ"/>
        </w:rPr>
      </w:pPr>
    </w:p>
    <w:p w:rsidR="002C2204" w:rsidRPr="00565440" w:rsidRDefault="002C2204" w:rsidP="002C2204">
      <w:pPr>
        <w:pStyle w:val="Bezmezer"/>
        <w:rPr>
          <w:color w:val="000000" w:themeColor="text1"/>
          <w:lang w:eastAsia="cs-CZ"/>
        </w:rPr>
      </w:pPr>
    </w:p>
    <w:p w:rsidR="00A512CA" w:rsidRPr="00565440" w:rsidRDefault="00A512CA" w:rsidP="002C2204">
      <w:pPr>
        <w:pStyle w:val="Bezmezer"/>
        <w:jc w:val="both"/>
        <w:rPr>
          <w:color w:val="000000" w:themeColor="text1"/>
          <w:lang w:eastAsia="cs-CZ"/>
        </w:rPr>
      </w:pPr>
      <w:r w:rsidRPr="00565440">
        <w:rPr>
          <w:color w:val="000000" w:themeColor="text1"/>
          <w:lang w:eastAsia="cs-CZ"/>
        </w:rPr>
        <w:t>Nejméně čtrnáct žádostí o peníze na mikrojesle ve Zlínském kraji slíbilo podpořit ministerstvo práce a sociálních věcí. Je to vůbec nejvyšší počet v zemi.</w:t>
      </w:r>
    </w:p>
    <w:p w:rsidR="002C2204" w:rsidRPr="00565440" w:rsidRDefault="002C2204" w:rsidP="002C2204">
      <w:pPr>
        <w:pStyle w:val="Bezmezer"/>
        <w:jc w:val="both"/>
        <w:rPr>
          <w:color w:val="000000" w:themeColor="text1"/>
          <w:lang w:eastAsia="cs-CZ"/>
        </w:rPr>
      </w:pPr>
    </w:p>
    <w:p w:rsidR="00A512CA" w:rsidRPr="00565440" w:rsidRDefault="00A512CA" w:rsidP="002C2204">
      <w:pPr>
        <w:pStyle w:val="Bezmezer"/>
        <w:jc w:val="both"/>
        <w:rPr>
          <w:color w:val="000000" w:themeColor="text1"/>
          <w:lang w:eastAsia="cs-CZ"/>
        </w:rPr>
      </w:pPr>
      <w:r w:rsidRPr="00565440">
        <w:rPr>
          <w:color w:val="000000" w:themeColor="text1"/>
          <w:lang w:eastAsia="cs-CZ"/>
        </w:rPr>
        <w:t>Model, kdy se jedna pečovatelka stará o čtyři děti ve věku od půl roku do čtyř let, se některým rodičům v regionu zamlouvá.</w:t>
      </w:r>
    </w:p>
    <w:p w:rsidR="002C2204" w:rsidRPr="00565440" w:rsidRDefault="002C2204" w:rsidP="002C2204">
      <w:pPr>
        <w:pStyle w:val="Bezmezer"/>
        <w:jc w:val="both"/>
        <w:rPr>
          <w:color w:val="000000" w:themeColor="text1"/>
          <w:lang w:eastAsia="cs-CZ"/>
        </w:rPr>
      </w:pPr>
    </w:p>
    <w:p w:rsidR="00A512CA" w:rsidRPr="00565440" w:rsidRDefault="00A512CA" w:rsidP="002C2204">
      <w:pPr>
        <w:pStyle w:val="Bezmezer"/>
        <w:jc w:val="both"/>
        <w:rPr>
          <w:color w:val="000000" w:themeColor="text1"/>
          <w:lang w:eastAsia="cs-CZ"/>
        </w:rPr>
      </w:pPr>
      <w:r w:rsidRPr="00565440">
        <w:rPr>
          <w:color w:val="000000" w:themeColor="text1"/>
          <w:lang w:eastAsia="cs-CZ"/>
        </w:rPr>
        <w:t>Protože jde o pilotní projekt dotovaný vládou, nemusí navíc platit školné. Dostat sem dítě ale bude problém. Zájem je větší než kapacita vznikajících skupinek a přijetí má jasně daná pravidla.</w:t>
      </w:r>
    </w:p>
    <w:p w:rsidR="00A512CA" w:rsidRPr="00565440" w:rsidRDefault="00A512CA" w:rsidP="002C2204">
      <w:pPr>
        <w:pStyle w:val="Bezmezer"/>
        <w:jc w:val="both"/>
        <w:rPr>
          <w:color w:val="000000" w:themeColor="text1"/>
          <w:lang w:eastAsia="cs-CZ"/>
        </w:rPr>
      </w:pPr>
      <w:r w:rsidRPr="00565440">
        <w:rPr>
          <w:color w:val="000000" w:themeColor="text1"/>
          <w:lang w:eastAsia="cs-CZ"/>
        </w:rPr>
        <w:t>"Podmínkou je třeba to, aby oba rodiče pracovali nebo přes úřad práce aktivně hledali práci. Případně může jít o studenty," uvedla vedoucí Rodinného a mateřského centra ve Vsetíně Pavla Fojtíková.</w:t>
      </w:r>
    </w:p>
    <w:p w:rsidR="002C2204" w:rsidRPr="00565440" w:rsidRDefault="002C2204" w:rsidP="002C2204">
      <w:pPr>
        <w:pStyle w:val="Bezmezer"/>
        <w:jc w:val="both"/>
        <w:rPr>
          <w:color w:val="000000" w:themeColor="text1"/>
          <w:lang w:eastAsia="cs-CZ"/>
        </w:rPr>
      </w:pPr>
    </w:p>
    <w:p w:rsidR="00A512CA" w:rsidRPr="00565440" w:rsidRDefault="00A512CA" w:rsidP="002C2204">
      <w:pPr>
        <w:pStyle w:val="Bezmezer"/>
        <w:jc w:val="both"/>
        <w:rPr>
          <w:color w:val="000000" w:themeColor="text1"/>
          <w:lang w:eastAsia="cs-CZ"/>
        </w:rPr>
      </w:pPr>
      <w:r w:rsidRPr="00565440">
        <w:rPr>
          <w:color w:val="000000" w:themeColor="text1"/>
          <w:lang w:eastAsia="cs-CZ"/>
        </w:rPr>
        <w:t>Právě tady nové zařízení připravují. Bude v sídle rodinného centra na Rybníkách, přihlášky přijímají do 17. února a od dubna otevřou.</w:t>
      </w:r>
    </w:p>
    <w:p w:rsidR="00A512CA" w:rsidRPr="00565440" w:rsidRDefault="00A512CA" w:rsidP="002C2204">
      <w:pPr>
        <w:pStyle w:val="Bezmezer"/>
        <w:jc w:val="both"/>
        <w:rPr>
          <w:color w:val="000000" w:themeColor="text1"/>
          <w:lang w:eastAsia="cs-CZ"/>
        </w:rPr>
      </w:pPr>
      <w:r w:rsidRPr="00565440">
        <w:rPr>
          <w:color w:val="000000" w:themeColor="text1"/>
          <w:lang w:eastAsia="cs-CZ"/>
        </w:rPr>
        <w:t xml:space="preserve">V tuto chvíli tak ještě neví, jak velké děti se ve skupince sejdou. Program jim pak upraví takříkajíc na míru. Půlroční </w:t>
      </w:r>
      <w:proofErr w:type="spellStart"/>
      <w:r w:rsidRPr="00565440">
        <w:rPr>
          <w:color w:val="000000" w:themeColor="text1"/>
          <w:lang w:eastAsia="cs-CZ"/>
        </w:rPr>
        <w:t>mimina</w:t>
      </w:r>
      <w:proofErr w:type="spellEnd"/>
      <w:r w:rsidRPr="00565440">
        <w:rPr>
          <w:color w:val="000000" w:themeColor="text1"/>
          <w:lang w:eastAsia="cs-CZ"/>
        </w:rPr>
        <w:t xml:space="preserve"> budou mít jiné nároky na trávení času než dvouleté děti, jesličky budou respektovat i individuální potřeby. "Některé děti třeba potřebují spát dvakrát, jiné jen jednou za den," naznačila Fojtíková.</w:t>
      </w:r>
      <w:r w:rsidR="002C2204" w:rsidRPr="00565440">
        <w:rPr>
          <w:color w:val="000000" w:themeColor="text1"/>
          <w:lang w:eastAsia="cs-CZ"/>
        </w:rPr>
        <w:t xml:space="preserve"> </w:t>
      </w:r>
      <w:r w:rsidRPr="00565440">
        <w:rPr>
          <w:color w:val="000000" w:themeColor="text1"/>
          <w:lang w:eastAsia="cs-CZ"/>
        </w:rPr>
        <w:t xml:space="preserve">Projekt </w:t>
      </w:r>
      <w:proofErr w:type="spellStart"/>
      <w:r w:rsidRPr="00565440">
        <w:rPr>
          <w:color w:val="000000" w:themeColor="text1"/>
          <w:lang w:eastAsia="cs-CZ"/>
        </w:rPr>
        <w:t>mikrojeslí</w:t>
      </w:r>
      <w:proofErr w:type="spellEnd"/>
      <w:r w:rsidRPr="00565440">
        <w:rPr>
          <w:color w:val="000000" w:themeColor="text1"/>
          <w:lang w:eastAsia="cs-CZ"/>
        </w:rPr>
        <w:t xml:space="preserve"> nabídlo ministerstvo loni. Provoz bude dotovat dva a půl roku, každé tři měsíce se pak vyhodnotí jejich činnost, aby se během pilotního ověřování vychytaly případné chyby.</w:t>
      </w:r>
    </w:p>
    <w:p w:rsidR="002C2204" w:rsidRPr="00565440" w:rsidRDefault="002C2204" w:rsidP="002C2204">
      <w:pPr>
        <w:pStyle w:val="Bezmezer"/>
        <w:jc w:val="both"/>
        <w:rPr>
          <w:color w:val="000000" w:themeColor="text1"/>
          <w:lang w:eastAsia="cs-CZ"/>
        </w:rPr>
      </w:pPr>
    </w:p>
    <w:p w:rsidR="00A512CA" w:rsidRPr="00565440" w:rsidRDefault="00A512CA" w:rsidP="002C2204">
      <w:pPr>
        <w:pStyle w:val="Bezmezer"/>
        <w:jc w:val="both"/>
        <w:rPr>
          <w:color w:val="000000" w:themeColor="text1"/>
          <w:lang w:eastAsia="cs-CZ"/>
        </w:rPr>
      </w:pPr>
      <w:r w:rsidRPr="00565440">
        <w:rPr>
          <w:color w:val="000000" w:themeColor="text1"/>
          <w:lang w:eastAsia="cs-CZ"/>
        </w:rPr>
        <w:t>Město či obec je musí zaštítit, provozovat je mohou rodinná centra nebo jako v případě Zašové místní akční skupina. Vzniknou tu dvoje mikrojesle celkem pro osm dětí.</w:t>
      </w:r>
    </w:p>
    <w:p w:rsidR="00A512CA" w:rsidRPr="00565440" w:rsidRDefault="00A512CA" w:rsidP="002C2204">
      <w:pPr>
        <w:pStyle w:val="Bezmezer"/>
        <w:jc w:val="both"/>
        <w:rPr>
          <w:color w:val="000000" w:themeColor="text1"/>
          <w:lang w:eastAsia="cs-CZ"/>
        </w:rPr>
      </w:pPr>
      <w:r w:rsidRPr="00565440">
        <w:rPr>
          <w:color w:val="000000" w:themeColor="text1"/>
          <w:lang w:eastAsia="cs-CZ"/>
        </w:rPr>
        <w:t xml:space="preserve">"Jedny budou mít dvě chůvy celkem na jeden a půl úvazku," uvedla předsedkyně MAS Rožnovsko Anna </w:t>
      </w:r>
      <w:proofErr w:type="spellStart"/>
      <w:r w:rsidRPr="00565440">
        <w:rPr>
          <w:color w:val="000000" w:themeColor="text1"/>
          <w:lang w:eastAsia="cs-CZ"/>
        </w:rPr>
        <w:t>Mikošková</w:t>
      </w:r>
      <w:proofErr w:type="spellEnd"/>
      <w:r w:rsidRPr="00565440">
        <w:rPr>
          <w:color w:val="000000" w:themeColor="text1"/>
          <w:lang w:eastAsia="cs-CZ"/>
        </w:rPr>
        <w:t>. Na přípravu, zařízení i provoz dostali 1,8 milionu korun.</w:t>
      </w:r>
    </w:p>
    <w:p w:rsidR="00A512CA" w:rsidRPr="00565440" w:rsidRDefault="00A512CA" w:rsidP="002C2204">
      <w:pPr>
        <w:pStyle w:val="Bezmezer"/>
        <w:jc w:val="both"/>
        <w:rPr>
          <w:color w:val="000000" w:themeColor="text1"/>
          <w:lang w:eastAsia="cs-CZ"/>
        </w:rPr>
      </w:pPr>
      <w:r w:rsidRPr="00565440">
        <w:rPr>
          <w:color w:val="000000" w:themeColor="text1"/>
          <w:lang w:eastAsia="cs-CZ"/>
        </w:rPr>
        <w:t>Mikrojesle mají ulevit rodičům vracejícím se do práce i přetíženým školkám. V Zašové předpokládají, že je naplní děti mezi druhým a třetím rokem. Školky provozují dvě, obě jsou však naplněné. Už dříve vznikly mikrojesle ve Zlíně, nově mají být ve Valašských Kloboukách, Kroměříži či Valašském Meziříčí.</w:t>
      </w:r>
    </w:p>
    <w:p w:rsidR="00A512CA" w:rsidRPr="00565440" w:rsidRDefault="00A512CA" w:rsidP="002C2204">
      <w:pPr>
        <w:pStyle w:val="Bezmezer"/>
        <w:jc w:val="both"/>
        <w:rPr>
          <w:color w:val="000000" w:themeColor="text1"/>
          <w:lang w:eastAsia="cs-CZ"/>
        </w:rPr>
      </w:pPr>
      <w:r w:rsidRPr="00565440">
        <w:rPr>
          <w:color w:val="000000" w:themeColor="text1"/>
          <w:lang w:eastAsia="cs-CZ"/>
        </w:rPr>
        <w:t>  </w:t>
      </w:r>
    </w:p>
    <w:p w:rsidR="00A512CA" w:rsidRPr="00565440" w:rsidRDefault="00A512CA" w:rsidP="002C2204">
      <w:pPr>
        <w:pStyle w:val="Bezmezer"/>
        <w:jc w:val="both"/>
        <w:rPr>
          <w:color w:val="000000" w:themeColor="text1"/>
          <w:lang w:eastAsia="cs-CZ"/>
        </w:rPr>
      </w:pPr>
      <w:r w:rsidRPr="00565440">
        <w:rPr>
          <w:color w:val="000000" w:themeColor="text1"/>
          <w:lang w:eastAsia="cs-CZ"/>
        </w:rPr>
        <w:t>"Podmínkou je, aby oba rodiče pracovali nebo přes úřad práce aktivně hledali práci. Může jít i o studenty."</w:t>
      </w:r>
    </w:p>
    <w:p w:rsidR="002C2204" w:rsidRPr="00565440" w:rsidRDefault="002C2204" w:rsidP="002C2204">
      <w:pPr>
        <w:pStyle w:val="Bezmezer"/>
        <w:jc w:val="both"/>
        <w:rPr>
          <w:color w:val="000000" w:themeColor="text1"/>
          <w:lang w:eastAsia="cs-CZ"/>
        </w:rPr>
      </w:pPr>
    </w:p>
    <w:p w:rsidR="00A512CA" w:rsidRPr="00565440" w:rsidRDefault="00A512CA" w:rsidP="002C2204">
      <w:pPr>
        <w:pStyle w:val="Bezmezer"/>
        <w:jc w:val="both"/>
        <w:rPr>
          <w:color w:val="000000" w:themeColor="text1"/>
          <w:lang w:eastAsia="cs-CZ"/>
        </w:rPr>
      </w:pPr>
      <w:r w:rsidRPr="00565440">
        <w:rPr>
          <w:color w:val="000000" w:themeColor="text1"/>
          <w:lang w:eastAsia="cs-CZ"/>
        </w:rPr>
        <w:t>Pavla Fojtíková vedoucí centra ve Vsetíně</w:t>
      </w:r>
    </w:p>
    <w:p w:rsidR="00A512CA" w:rsidRPr="00565440" w:rsidRDefault="00A512CA" w:rsidP="002C2204">
      <w:pPr>
        <w:pStyle w:val="Bezmezer"/>
        <w:jc w:val="both"/>
        <w:rPr>
          <w:color w:val="000000" w:themeColor="text1"/>
          <w:lang w:eastAsia="cs-CZ"/>
        </w:rPr>
      </w:pPr>
    </w:p>
    <w:p w:rsidR="00A512CA" w:rsidRPr="00565440" w:rsidRDefault="00A512CA" w:rsidP="002C2204">
      <w:pPr>
        <w:pStyle w:val="Bezmezer"/>
        <w:jc w:val="both"/>
        <w:rPr>
          <w:color w:val="000000" w:themeColor="text1"/>
          <w:lang w:eastAsia="cs-CZ"/>
        </w:rPr>
      </w:pPr>
      <w:r w:rsidRPr="00565440">
        <w:rPr>
          <w:color w:val="000000" w:themeColor="text1"/>
          <w:lang w:eastAsia="cs-CZ"/>
        </w:rPr>
        <w:t>Mutace - Mladá fronta DNES - Zlínský kraj</w:t>
      </w:r>
    </w:p>
    <w:sectPr w:rsidR="00A512CA" w:rsidRPr="0056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CA"/>
    <w:rsid w:val="002C2204"/>
    <w:rsid w:val="00405067"/>
    <w:rsid w:val="00565440"/>
    <w:rsid w:val="00A512CA"/>
    <w:rsid w:val="00E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12CA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A5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A512CA"/>
    <w:rPr>
      <w:color w:val="FF0000"/>
    </w:rPr>
  </w:style>
  <w:style w:type="paragraph" w:styleId="Bezmezer">
    <w:name w:val="No Spacing"/>
    <w:uiPriority w:val="1"/>
    <w:qFormat/>
    <w:rsid w:val="002C2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12CA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A5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A512CA"/>
    <w:rPr>
      <w:color w:val="FF0000"/>
    </w:rPr>
  </w:style>
  <w:style w:type="paragraph" w:styleId="Bezmezer">
    <w:name w:val="No Spacing"/>
    <w:uiPriority w:val="1"/>
    <w:qFormat/>
    <w:rsid w:val="002C2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7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ravy.idnes.cz/mfdne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4</cp:revision>
  <dcterms:created xsi:type="dcterms:W3CDTF">2017-05-25T08:08:00Z</dcterms:created>
  <dcterms:modified xsi:type="dcterms:W3CDTF">2017-05-25T08:57:00Z</dcterms:modified>
</cp:coreProperties>
</file>