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1B" w:rsidRPr="007050C7" w:rsidRDefault="00671F1B" w:rsidP="00B96389">
      <w:pPr>
        <w:pStyle w:val="Odstavecseseznamem"/>
        <w:ind w:left="284"/>
        <w:rPr>
          <w:b/>
          <w:sz w:val="20"/>
          <w:szCs w:val="20"/>
          <w:lang w:val="en-US"/>
        </w:rPr>
      </w:pPr>
      <w:bookmarkStart w:id="0" w:name="_GoBack"/>
      <w:bookmarkEnd w:id="0"/>
      <w:r w:rsidRPr="007050C7">
        <w:rPr>
          <w:sz w:val="20"/>
          <w:szCs w:val="20"/>
        </w:rPr>
        <w:t xml:space="preserve">Ministerstvo práce a sociálních věcí zavádí na podporu sladění rodinného a pracovního života kromě dětských skupin novou veřejnou službu péče o </w:t>
      </w:r>
      <w:r w:rsidR="00575C65" w:rsidRPr="007050C7">
        <w:rPr>
          <w:sz w:val="20"/>
          <w:szCs w:val="20"/>
        </w:rPr>
        <w:t xml:space="preserve">nejmenší </w:t>
      </w:r>
      <w:r w:rsidRPr="007050C7">
        <w:rPr>
          <w:sz w:val="20"/>
          <w:szCs w:val="20"/>
        </w:rPr>
        <w:t>děti</w:t>
      </w:r>
      <w:r w:rsidR="00CA33BA" w:rsidRPr="007050C7">
        <w:rPr>
          <w:sz w:val="20"/>
          <w:szCs w:val="20"/>
        </w:rPr>
        <w:t xml:space="preserve">: </w:t>
      </w:r>
      <w:r w:rsidR="00CA33BA" w:rsidRPr="007050C7">
        <w:rPr>
          <w:b/>
          <w:sz w:val="20"/>
          <w:szCs w:val="20"/>
        </w:rPr>
        <w:t>Mikrojesle.</w:t>
      </w:r>
    </w:p>
    <w:p w:rsidR="0072107A" w:rsidRPr="007050C7" w:rsidRDefault="00CA33BA" w:rsidP="00B96389">
      <w:pPr>
        <w:pStyle w:val="Odstavecseseznamem"/>
        <w:ind w:left="284"/>
        <w:rPr>
          <w:sz w:val="20"/>
          <w:szCs w:val="20"/>
        </w:rPr>
      </w:pPr>
      <w:r w:rsidRPr="007050C7">
        <w:rPr>
          <w:sz w:val="20"/>
          <w:szCs w:val="20"/>
        </w:rPr>
        <w:t>J</w:t>
      </w:r>
      <w:r w:rsidR="0072107A" w:rsidRPr="007050C7">
        <w:rPr>
          <w:sz w:val="20"/>
          <w:szCs w:val="20"/>
        </w:rPr>
        <w:t xml:space="preserve">sou koncipovány jako </w:t>
      </w:r>
      <w:r w:rsidR="0072107A" w:rsidRPr="007050C7">
        <w:rPr>
          <w:b/>
          <w:sz w:val="20"/>
          <w:szCs w:val="20"/>
        </w:rPr>
        <w:t>veřejná služba péče o děti</w:t>
      </w:r>
      <w:r w:rsidR="0072107A" w:rsidRPr="007050C7">
        <w:rPr>
          <w:sz w:val="20"/>
          <w:szCs w:val="20"/>
        </w:rPr>
        <w:t>, která nabízí pravidelnou profesionální péči o</w:t>
      </w:r>
      <w:r w:rsidR="00B96389" w:rsidRPr="007050C7">
        <w:rPr>
          <w:sz w:val="20"/>
          <w:szCs w:val="20"/>
        </w:rPr>
        <w:t> </w:t>
      </w:r>
      <w:r w:rsidR="0072107A" w:rsidRPr="007050C7">
        <w:rPr>
          <w:sz w:val="20"/>
          <w:szCs w:val="20"/>
        </w:rPr>
        <w:t xml:space="preserve">děti </w:t>
      </w:r>
      <w:r w:rsidR="0072107A" w:rsidRPr="007050C7">
        <w:rPr>
          <w:b/>
          <w:sz w:val="20"/>
          <w:szCs w:val="20"/>
        </w:rPr>
        <w:t>od šesti měsíců do čtyř let</w:t>
      </w:r>
      <w:r w:rsidR="0072107A" w:rsidRPr="007050C7">
        <w:rPr>
          <w:sz w:val="20"/>
          <w:szCs w:val="20"/>
        </w:rPr>
        <w:t xml:space="preserve"> v kolektivu maximálně </w:t>
      </w:r>
      <w:r w:rsidR="0072107A" w:rsidRPr="007050C7">
        <w:rPr>
          <w:b/>
          <w:sz w:val="20"/>
          <w:szCs w:val="20"/>
        </w:rPr>
        <w:t>čtyř dětí</w:t>
      </w:r>
      <w:r w:rsidR="0072107A" w:rsidRPr="007050C7">
        <w:rPr>
          <w:sz w:val="20"/>
          <w:szCs w:val="20"/>
        </w:rPr>
        <w:t>. </w:t>
      </w:r>
    </w:p>
    <w:p w:rsidR="0072107A" w:rsidRPr="007050C7" w:rsidRDefault="0072107A" w:rsidP="00B96389">
      <w:pPr>
        <w:pStyle w:val="Odstavecseseznamem"/>
        <w:numPr>
          <w:ilvl w:val="0"/>
          <w:numId w:val="6"/>
        </w:numPr>
        <w:ind w:left="709" w:hanging="425"/>
        <w:rPr>
          <w:sz w:val="20"/>
          <w:szCs w:val="20"/>
        </w:rPr>
      </w:pPr>
      <w:r w:rsidRPr="007050C7">
        <w:rPr>
          <w:sz w:val="20"/>
          <w:szCs w:val="20"/>
        </w:rPr>
        <w:t>Provoz mikrojeslí je 5 dní v týdnu minimálně 8 hodin denně. Rozsah umístění dítěte záleží na dohodě mezi rodičem a poskytovatelem služby.</w:t>
      </w:r>
    </w:p>
    <w:p w:rsidR="00CA33BA" w:rsidRPr="007050C7" w:rsidRDefault="00CA33BA" w:rsidP="00CA33BA">
      <w:pPr>
        <w:pStyle w:val="Odstavecseseznamem"/>
        <w:numPr>
          <w:ilvl w:val="0"/>
          <w:numId w:val="6"/>
        </w:numPr>
        <w:ind w:left="709" w:hanging="425"/>
        <w:rPr>
          <w:sz w:val="20"/>
          <w:szCs w:val="20"/>
        </w:rPr>
      </w:pPr>
      <w:r w:rsidRPr="007050C7">
        <w:rPr>
          <w:sz w:val="20"/>
          <w:szCs w:val="20"/>
        </w:rPr>
        <w:t xml:space="preserve">Rodiče v nich mohou pečovat </w:t>
      </w:r>
      <w:r w:rsidR="00116362" w:rsidRPr="007050C7">
        <w:rPr>
          <w:sz w:val="20"/>
          <w:szCs w:val="20"/>
        </w:rPr>
        <w:t xml:space="preserve">i </w:t>
      </w:r>
      <w:r w:rsidRPr="007050C7">
        <w:rPr>
          <w:sz w:val="20"/>
          <w:szCs w:val="20"/>
        </w:rPr>
        <w:t>o vlastní děti</w:t>
      </w:r>
      <w:r w:rsidR="00116362" w:rsidRPr="007050C7">
        <w:rPr>
          <w:sz w:val="20"/>
          <w:szCs w:val="20"/>
        </w:rPr>
        <w:t>.</w:t>
      </w:r>
    </w:p>
    <w:p w:rsidR="00B96389" w:rsidRPr="00775414" w:rsidRDefault="00B96389" w:rsidP="00B96389">
      <w:pPr>
        <w:pStyle w:val="Odstavecseseznamem"/>
        <w:numPr>
          <w:ilvl w:val="0"/>
          <w:numId w:val="6"/>
        </w:numPr>
        <w:ind w:left="709" w:hanging="425"/>
        <w:rPr>
          <w:sz w:val="20"/>
          <w:szCs w:val="20"/>
        </w:rPr>
      </w:pPr>
      <w:r w:rsidRPr="007050C7">
        <w:rPr>
          <w:sz w:val="20"/>
          <w:szCs w:val="20"/>
        </w:rPr>
        <w:t xml:space="preserve">Zřizují se snadněji </w:t>
      </w:r>
      <w:r w:rsidRPr="00775414">
        <w:rPr>
          <w:sz w:val="20"/>
          <w:szCs w:val="20"/>
        </w:rPr>
        <w:t xml:space="preserve">než </w:t>
      </w:r>
      <w:r w:rsidR="009D4636" w:rsidRPr="00775414">
        <w:rPr>
          <w:sz w:val="20"/>
          <w:szCs w:val="20"/>
        </w:rPr>
        <w:t xml:space="preserve">mateřské školy a dětské skupiny </w:t>
      </w:r>
      <w:r w:rsidRPr="00775414">
        <w:rPr>
          <w:sz w:val="20"/>
          <w:szCs w:val="20"/>
        </w:rPr>
        <w:t>(mohou být zřízeny</w:t>
      </w:r>
      <w:r w:rsidR="00116362" w:rsidRPr="00775414">
        <w:rPr>
          <w:sz w:val="20"/>
          <w:szCs w:val="20"/>
        </w:rPr>
        <w:t xml:space="preserve"> také </w:t>
      </w:r>
      <w:r w:rsidRPr="00775414">
        <w:rPr>
          <w:sz w:val="20"/>
          <w:szCs w:val="20"/>
        </w:rPr>
        <w:t>v bytě pečující osoby, proto je velmi jednoduché je zřídit a ukončit jejich provoz)</w:t>
      </w:r>
      <w:r w:rsidR="00116362" w:rsidRPr="00775414">
        <w:rPr>
          <w:sz w:val="20"/>
          <w:szCs w:val="20"/>
        </w:rPr>
        <w:t>.</w:t>
      </w:r>
    </w:p>
    <w:p w:rsidR="00CA33BA" w:rsidRPr="007050C7" w:rsidRDefault="00CA33BA" w:rsidP="00B96389">
      <w:pPr>
        <w:pStyle w:val="Odstavecseseznamem"/>
        <w:numPr>
          <w:ilvl w:val="0"/>
          <w:numId w:val="6"/>
        </w:numPr>
        <w:ind w:left="709" w:hanging="425"/>
        <w:rPr>
          <w:sz w:val="20"/>
          <w:szCs w:val="20"/>
        </w:rPr>
      </w:pPr>
      <w:r w:rsidRPr="00775414">
        <w:rPr>
          <w:sz w:val="20"/>
          <w:szCs w:val="20"/>
        </w:rPr>
        <w:t xml:space="preserve">Zřizovatelem může být obec nebo </w:t>
      </w:r>
      <w:r w:rsidR="009D4636" w:rsidRPr="00775414">
        <w:rPr>
          <w:sz w:val="20"/>
          <w:szCs w:val="20"/>
        </w:rPr>
        <w:t xml:space="preserve">nezisková organizace </w:t>
      </w:r>
      <w:r w:rsidRPr="00775414">
        <w:rPr>
          <w:sz w:val="20"/>
          <w:szCs w:val="20"/>
        </w:rPr>
        <w:t>ve</w:t>
      </w:r>
      <w:r w:rsidRPr="007050C7">
        <w:rPr>
          <w:sz w:val="20"/>
          <w:szCs w:val="20"/>
        </w:rPr>
        <w:t xml:space="preserve"> spolupráci s obcí.</w:t>
      </w:r>
    </w:p>
    <w:p w:rsidR="0072107A" w:rsidRPr="007050C7" w:rsidRDefault="0072107A" w:rsidP="00B96389">
      <w:pPr>
        <w:ind w:left="284"/>
        <w:rPr>
          <w:sz w:val="20"/>
          <w:szCs w:val="20"/>
        </w:rPr>
      </w:pPr>
      <w:r w:rsidRPr="007050C7">
        <w:rPr>
          <w:sz w:val="20"/>
          <w:szCs w:val="20"/>
        </w:rPr>
        <w:t xml:space="preserve">V rámci současných výzev </w:t>
      </w:r>
      <w:r w:rsidR="00EA6055" w:rsidRPr="007050C7">
        <w:rPr>
          <w:sz w:val="20"/>
          <w:szCs w:val="20"/>
        </w:rPr>
        <w:t xml:space="preserve">(zvlášť pro ČR mimo Prahu a v Praze), </w:t>
      </w:r>
      <w:r w:rsidRPr="007050C7">
        <w:rPr>
          <w:sz w:val="20"/>
          <w:szCs w:val="20"/>
        </w:rPr>
        <w:t xml:space="preserve">bylo v pilotním ověření </w:t>
      </w:r>
      <w:r w:rsidR="00B96389" w:rsidRPr="007050C7">
        <w:rPr>
          <w:sz w:val="20"/>
          <w:szCs w:val="20"/>
        </w:rPr>
        <w:t>podpořeno 71</w:t>
      </w:r>
      <w:r w:rsidR="00EA6055" w:rsidRPr="007050C7">
        <w:rPr>
          <w:sz w:val="20"/>
          <w:szCs w:val="20"/>
        </w:rPr>
        <w:t> </w:t>
      </w:r>
      <w:r w:rsidR="00B96389" w:rsidRPr="007050C7">
        <w:rPr>
          <w:sz w:val="20"/>
          <w:szCs w:val="20"/>
        </w:rPr>
        <w:t xml:space="preserve">projektů, </w:t>
      </w:r>
      <w:r w:rsidR="00EA6055" w:rsidRPr="007050C7">
        <w:rPr>
          <w:sz w:val="20"/>
          <w:szCs w:val="20"/>
        </w:rPr>
        <w:t xml:space="preserve">maximální výše podpory 2 miliony na projekt. </w:t>
      </w:r>
      <w:r w:rsidR="00EA6055" w:rsidRPr="007050C7">
        <w:rPr>
          <w:b/>
          <w:sz w:val="20"/>
          <w:szCs w:val="20"/>
        </w:rPr>
        <w:t>V</w:t>
      </w:r>
      <w:r w:rsidR="00B96389" w:rsidRPr="007050C7">
        <w:rPr>
          <w:b/>
          <w:sz w:val="20"/>
          <w:szCs w:val="20"/>
        </w:rPr>
        <w:t> listopadu 2018</w:t>
      </w:r>
      <w:r w:rsidR="00B96389" w:rsidRPr="007050C7">
        <w:rPr>
          <w:sz w:val="20"/>
          <w:szCs w:val="20"/>
        </w:rPr>
        <w:t xml:space="preserve"> jsou plánovány další výzvy</w:t>
      </w:r>
      <w:r w:rsidR="00EA6055" w:rsidRPr="007050C7">
        <w:rPr>
          <w:sz w:val="20"/>
          <w:szCs w:val="20"/>
        </w:rPr>
        <w:t>,</w:t>
      </w:r>
      <w:r w:rsidR="00B96389" w:rsidRPr="007050C7">
        <w:rPr>
          <w:sz w:val="20"/>
          <w:szCs w:val="20"/>
        </w:rPr>
        <w:t xml:space="preserve"> bude možné žádat o dotaci pro současná i nově vybudovaná zařízení.</w:t>
      </w:r>
      <w:r w:rsidR="00CA33BA" w:rsidRPr="007050C7">
        <w:rPr>
          <w:sz w:val="20"/>
          <w:szCs w:val="20"/>
        </w:rPr>
        <w:t xml:space="preserve"> Legislativní ukotvení je připravováno, provoz mikrojeslí se řídí </w:t>
      </w:r>
      <w:r w:rsidR="00EA6055" w:rsidRPr="007050C7">
        <w:rPr>
          <w:sz w:val="20"/>
          <w:szCs w:val="20"/>
        </w:rPr>
        <w:t xml:space="preserve">pravidly danými výzvou. </w:t>
      </w:r>
      <w:r w:rsidR="00CA33BA" w:rsidRPr="007050C7">
        <w:rPr>
          <w:sz w:val="20"/>
          <w:szCs w:val="20"/>
        </w:rPr>
        <w:t>Více o projektu mikrojesle: http://mikrojesle.mpsv.cz/</w:t>
      </w:r>
      <w:r w:rsidR="00116362" w:rsidRPr="007050C7">
        <w:rPr>
          <w:sz w:val="20"/>
          <w:szCs w:val="20"/>
        </w:rPr>
        <w:t>.</w:t>
      </w:r>
    </w:p>
    <w:p w:rsidR="001C533F" w:rsidRDefault="001C533F" w:rsidP="007050C7">
      <w:pPr>
        <w:pStyle w:val="Odstavecseseznamem"/>
        <w:numPr>
          <w:ilvl w:val="0"/>
          <w:numId w:val="4"/>
        </w:numPr>
        <w:spacing w:before="300"/>
        <w:ind w:left="714" w:hanging="357"/>
        <w:contextualSpacing w:val="0"/>
      </w:pPr>
      <w:r w:rsidRPr="007050C7">
        <w:rPr>
          <w:b/>
        </w:rPr>
        <w:t>Identifikace</w:t>
      </w:r>
      <w:r>
        <w:t xml:space="preserve"> </w:t>
      </w:r>
      <w:r>
        <w:br/>
        <w:t xml:space="preserve">Obec: </w:t>
      </w:r>
      <w:r>
        <w:br/>
        <w:t>Kraj:</w:t>
      </w:r>
      <w:r>
        <w:br/>
        <w:t>Počet obyvatel:</w:t>
      </w:r>
    </w:p>
    <w:p w:rsidR="008E74B1" w:rsidRPr="006F40A7" w:rsidRDefault="008E74B1" w:rsidP="007050C7">
      <w:pPr>
        <w:pStyle w:val="Odstavecseseznamem"/>
        <w:numPr>
          <w:ilvl w:val="0"/>
          <w:numId w:val="4"/>
        </w:numPr>
        <w:spacing w:before="300"/>
        <w:ind w:left="714" w:hanging="357"/>
        <w:contextualSpacing w:val="0"/>
      </w:pPr>
      <w:r w:rsidRPr="006F40A7">
        <w:rPr>
          <w:b/>
        </w:rPr>
        <w:t>Má Vaše obec</w:t>
      </w:r>
      <w:r w:rsidR="00E525B3" w:rsidRPr="006F40A7">
        <w:rPr>
          <w:b/>
        </w:rPr>
        <w:t xml:space="preserve"> </w:t>
      </w:r>
      <w:r w:rsidRPr="006F40A7">
        <w:rPr>
          <w:b/>
        </w:rPr>
        <w:t xml:space="preserve">v současné </w:t>
      </w:r>
      <w:r w:rsidR="009D4636" w:rsidRPr="006F40A7">
        <w:rPr>
          <w:b/>
        </w:rPr>
        <w:t>době</w:t>
      </w:r>
      <w:r w:rsidRPr="006F40A7">
        <w:rPr>
          <w:b/>
        </w:rPr>
        <w:t xml:space="preserve"> zajištěnou </w:t>
      </w:r>
      <w:r w:rsidR="00E525B3" w:rsidRPr="006F40A7">
        <w:rPr>
          <w:b/>
        </w:rPr>
        <w:t xml:space="preserve">kapacitu </w:t>
      </w:r>
      <w:r w:rsidRPr="006F40A7">
        <w:rPr>
          <w:b/>
        </w:rPr>
        <w:t>p</w:t>
      </w:r>
      <w:r w:rsidR="00E525B3" w:rsidRPr="006F40A7">
        <w:rPr>
          <w:b/>
        </w:rPr>
        <w:t>r</w:t>
      </w:r>
      <w:r w:rsidRPr="006F40A7">
        <w:rPr>
          <w:b/>
        </w:rPr>
        <w:t xml:space="preserve">o umístění </w:t>
      </w:r>
      <w:r w:rsidR="006F40A7">
        <w:rPr>
          <w:b/>
        </w:rPr>
        <w:t xml:space="preserve">v předškolním zařízení </w:t>
      </w:r>
      <w:r w:rsidR="00B115F1" w:rsidRPr="006F40A7">
        <w:rPr>
          <w:b/>
        </w:rPr>
        <w:t xml:space="preserve">všech </w:t>
      </w:r>
      <w:r w:rsidR="006F40A7">
        <w:rPr>
          <w:b/>
        </w:rPr>
        <w:t>dětí, jejichž rodiče by o to měli zájem?</w:t>
      </w:r>
    </w:p>
    <w:p w:rsidR="006F40A7" w:rsidRPr="006F40A7" w:rsidRDefault="006F40A7" w:rsidP="006F40A7">
      <w:pPr>
        <w:pStyle w:val="Odstavecseseznamem"/>
        <w:spacing w:before="300"/>
        <w:ind w:left="714"/>
        <w:contextualSpacing w:val="0"/>
        <w:rPr>
          <w:i/>
        </w:rPr>
      </w:pPr>
      <w:r w:rsidRPr="006F40A7">
        <w:rPr>
          <w:i/>
        </w:rPr>
        <w:t>Pozn.</w:t>
      </w:r>
      <w:r>
        <w:rPr>
          <w:i/>
        </w:rPr>
        <w:t xml:space="preserve"> Do odpovědi z</w:t>
      </w:r>
      <w:r w:rsidRPr="006F40A7">
        <w:rPr>
          <w:i/>
        </w:rPr>
        <w:t>ahr</w:t>
      </w:r>
      <w:r>
        <w:rPr>
          <w:i/>
        </w:rPr>
        <w:t>ňt</w:t>
      </w:r>
      <w:r w:rsidR="0021765F">
        <w:rPr>
          <w:i/>
        </w:rPr>
        <w:t xml:space="preserve">e </w:t>
      </w:r>
      <w:r>
        <w:rPr>
          <w:i/>
        </w:rPr>
        <w:t>i</w:t>
      </w:r>
      <w:r w:rsidRPr="006F40A7">
        <w:rPr>
          <w:i/>
        </w:rPr>
        <w:t xml:space="preserve"> služby působící na území obce, které obec přímo nezřizuje</w:t>
      </w:r>
    </w:p>
    <w:p w:rsidR="008E74B1" w:rsidRPr="00775414" w:rsidRDefault="00883E00" w:rsidP="009D4636">
      <w:pPr>
        <w:pStyle w:val="Odstavecseseznamem"/>
        <w:numPr>
          <w:ilvl w:val="0"/>
          <w:numId w:val="1"/>
        </w:numPr>
        <w:contextualSpacing w:val="0"/>
      </w:pPr>
      <w:r>
        <w:t xml:space="preserve">Pro děti </w:t>
      </w:r>
      <w:r w:rsidR="00B115F1">
        <w:t xml:space="preserve">ve věku </w:t>
      </w:r>
      <w:r w:rsidR="008E74B1" w:rsidRPr="00775414">
        <w:t>0-</w:t>
      </w:r>
      <w:r w:rsidR="009D4636" w:rsidRPr="00775414">
        <w:t>2</w:t>
      </w:r>
      <w:r w:rsidR="008E74B1" w:rsidRPr="00775414">
        <w:t xml:space="preserve"> roky</w:t>
      </w:r>
      <w:r w:rsidR="00E525B3" w:rsidRPr="00775414">
        <w:t xml:space="preserve"> </w:t>
      </w:r>
      <w:r w:rsidR="00B115F1" w:rsidRPr="00775414">
        <w:br/>
      </w:r>
      <w:r w:rsidR="00E525B3" w:rsidRPr="00775414">
        <w:t>ano – ne –</w:t>
      </w:r>
      <w:r w:rsidR="009D4636" w:rsidRPr="00775414">
        <w:t xml:space="preserve"> </w:t>
      </w:r>
      <w:r w:rsidR="006F40A7" w:rsidRPr="00775414">
        <w:t xml:space="preserve">takto malé děti </w:t>
      </w:r>
      <w:r>
        <w:t>zařízení u nás nepřijímají</w:t>
      </w:r>
      <w:r w:rsidR="006F40A7" w:rsidRPr="00775414">
        <w:t xml:space="preserve"> </w:t>
      </w:r>
      <w:r w:rsidR="006F40A7">
        <w:t>-</w:t>
      </w:r>
      <w:r w:rsidR="00E525B3" w:rsidRPr="00775414">
        <w:t>nemáme přehled</w:t>
      </w:r>
      <w:r w:rsidR="006F40A7" w:rsidRPr="006F40A7">
        <w:t xml:space="preserve"> </w:t>
      </w:r>
    </w:p>
    <w:p w:rsidR="009D4636" w:rsidRDefault="00883E00" w:rsidP="009D4636">
      <w:pPr>
        <w:pStyle w:val="Odstavecseseznamem"/>
        <w:numPr>
          <w:ilvl w:val="0"/>
          <w:numId w:val="1"/>
        </w:numPr>
        <w:contextualSpacing w:val="0"/>
      </w:pPr>
      <w:r>
        <w:t xml:space="preserve">Pro děti </w:t>
      </w:r>
      <w:r w:rsidR="009D4636" w:rsidRPr="00775414">
        <w:t>ve věku 2-3 roky</w:t>
      </w:r>
      <w:r w:rsidR="009D4636">
        <w:br/>
        <w:t xml:space="preserve">ano – ne- takto malé děti </w:t>
      </w:r>
      <w:r>
        <w:t>zařízení u nás nepřijímají</w:t>
      </w:r>
      <w:r w:rsidRPr="00775414">
        <w:t xml:space="preserve"> </w:t>
      </w:r>
      <w:r w:rsidR="009D4636">
        <w:t>– nemáme přehled</w:t>
      </w:r>
    </w:p>
    <w:p w:rsidR="00883E00" w:rsidRDefault="00883E00" w:rsidP="009D4636">
      <w:pPr>
        <w:pStyle w:val="Odstavecseseznamem"/>
        <w:numPr>
          <w:ilvl w:val="0"/>
          <w:numId w:val="1"/>
        </w:numPr>
        <w:contextualSpacing w:val="0"/>
      </w:pPr>
      <w:r>
        <w:t xml:space="preserve">Pro děti </w:t>
      </w:r>
      <w:r w:rsidR="00B115F1">
        <w:t xml:space="preserve">ve věku </w:t>
      </w:r>
      <w:r w:rsidR="008E74B1">
        <w:t>3-6  roků</w:t>
      </w:r>
      <w:r w:rsidR="00E525B3">
        <w:t xml:space="preserve"> </w:t>
      </w:r>
      <w:r w:rsidR="00B115F1">
        <w:br/>
      </w:r>
      <w:r w:rsidR="00E525B3">
        <w:t>ano – ne – nemáme přehled</w:t>
      </w:r>
    </w:p>
    <w:p w:rsidR="00883E00" w:rsidRDefault="00883E00" w:rsidP="00883E00">
      <w:pPr>
        <w:ind w:left="360"/>
      </w:pPr>
      <w:r>
        <w:t xml:space="preserve">Prostor pro Váš případný komentář </w:t>
      </w:r>
    </w:p>
    <w:p w:rsidR="00883E00" w:rsidRDefault="00883E00">
      <w:r>
        <w:br w:type="page"/>
      </w:r>
    </w:p>
    <w:p w:rsidR="00B24F53" w:rsidRDefault="009D4636" w:rsidP="0021765F">
      <w:pPr>
        <w:pStyle w:val="Odstavecseseznamem"/>
        <w:numPr>
          <w:ilvl w:val="0"/>
          <w:numId w:val="4"/>
        </w:numPr>
        <w:spacing w:before="300"/>
        <w:ind w:left="714" w:hanging="357"/>
        <w:contextualSpacing w:val="0"/>
      </w:pPr>
      <w:r w:rsidRPr="00883E00">
        <w:rPr>
          <w:b/>
        </w:rPr>
        <w:lastRenderedPageBreak/>
        <w:t xml:space="preserve">Zákon </w:t>
      </w:r>
      <w:r w:rsidR="00475654" w:rsidRPr="00883E00">
        <w:rPr>
          <w:b/>
        </w:rPr>
        <w:t>č. 178/2016 Sb</w:t>
      </w:r>
      <w:r w:rsidR="00475654" w:rsidRPr="0021765F">
        <w:rPr>
          <w:rStyle w:val="Znakapoznpodarou"/>
          <w:b/>
        </w:rPr>
        <w:footnoteReference w:id="1"/>
      </w:r>
      <w:r w:rsidR="00475654" w:rsidRPr="00883E00">
        <w:rPr>
          <w:b/>
        </w:rPr>
        <w:t xml:space="preserve"> </w:t>
      </w:r>
      <w:r w:rsidRPr="00883E00">
        <w:rPr>
          <w:b/>
        </w:rPr>
        <w:t xml:space="preserve">stanoví povinnost garance místa v mateřské škole pro tříleté </w:t>
      </w:r>
      <w:r w:rsidR="00DF3AB7" w:rsidRPr="00883E00">
        <w:rPr>
          <w:b/>
        </w:rPr>
        <w:t>děti od </w:t>
      </w:r>
      <w:r w:rsidRPr="00883E00">
        <w:rPr>
          <w:b/>
        </w:rPr>
        <w:t xml:space="preserve">r. 2018 a od r. 2020 pro dvouleté. </w:t>
      </w:r>
      <w:r w:rsidR="00883E00">
        <w:rPr>
          <w:b/>
        </w:rPr>
        <w:br/>
      </w:r>
      <w:r w:rsidR="0021765F" w:rsidRPr="00883E00">
        <w:rPr>
          <w:b/>
        </w:rPr>
        <w:t xml:space="preserve">Jakým způsobem tuto povinnost řešíte/ chystáte se řešit? </w:t>
      </w:r>
      <w:r w:rsidR="00110BC8">
        <w:t xml:space="preserve">Prosím </w:t>
      </w:r>
      <w:r w:rsidR="00B24F53">
        <w:t>po</w:t>
      </w:r>
      <w:r w:rsidR="00110BC8">
        <w:t>pište, jakým způsobem tuto povinnost řešíte</w:t>
      </w:r>
      <w:r w:rsidR="00B115F1">
        <w:t>/chystáte se řešit</w:t>
      </w:r>
      <w:r w:rsidR="00110BC8">
        <w:t>:</w:t>
      </w:r>
      <w:r w:rsidR="00B115F1">
        <w:t xml:space="preserve"> </w:t>
      </w:r>
    </w:p>
    <w:p w:rsidR="0021765F" w:rsidRPr="00883E00" w:rsidRDefault="0021765F" w:rsidP="0021765F">
      <w:pPr>
        <w:pStyle w:val="Odstavecseseznamem"/>
        <w:numPr>
          <w:ilvl w:val="0"/>
          <w:numId w:val="7"/>
        </w:numPr>
        <w:spacing w:before="300"/>
        <w:ind w:left="1071" w:hanging="357"/>
      </w:pPr>
      <w:r w:rsidRPr="00883E00">
        <w:t>Máme dostatek míst v mateřských školách</w:t>
      </w:r>
    </w:p>
    <w:p w:rsidR="0021765F" w:rsidRPr="00883E00" w:rsidRDefault="0021765F" w:rsidP="0021765F">
      <w:pPr>
        <w:pStyle w:val="Odstavecseseznamem"/>
        <w:numPr>
          <w:ilvl w:val="0"/>
          <w:numId w:val="7"/>
        </w:numPr>
        <w:spacing w:before="300"/>
        <w:ind w:left="1071" w:hanging="357"/>
      </w:pPr>
      <w:r w:rsidRPr="00883E00">
        <w:t>Řešíme výstavbou nové budovy/ stavebními úpravami</w:t>
      </w:r>
    </w:p>
    <w:p w:rsidR="0021765F" w:rsidRPr="00883E00" w:rsidRDefault="0021765F" w:rsidP="0021765F">
      <w:pPr>
        <w:pStyle w:val="Odstavecseseznamem"/>
        <w:numPr>
          <w:ilvl w:val="0"/>
          <w:numId w:val="7"/>
        </w:numPr>
        <w:spacing w:before="300"/>
        <w:ind w:left="1071" w:hanging="357"/>
      </w:pPr>
      <w:r w:rsidRPr="00883E00">
        <w:t>Spolupracujeme se sousední obcí</w:t>
      </w:r>
    </w:p>
    <w:p w:rsidR="0021765F" w:rsidRPr="00883E00" w:rsidRDefault="0021765F" w:rsidP="0021765F">
      <w:pPr>
        <w:pStyle w:val="Odstavecseseznamem"/>
        <w:numPr>
          <w:ilvl w:val="0"/>
          <w:numId w:val="7"/>
        </w:numPr>
        <w:spacing w:before="300"/>
        <w:ind w:left="1071" w:hanging="357"/>
      </w:pPr>
      <w:r w:rsidRPr="00883E00">
        <w:t>Spoléháme na změnu zákona</w:t>
      </w:r>
    </w:p>
    <w:p w:rsidR="0021765F" w:rsidRPr="00883E00" w:rsidRDefault="0021765F" w:rsidP="0021765F">
      <w:pPr>
        <w:pStyle w:val="Odstavecseseznamem"/>
        <w:numPr>
          <w:ilvl w:val="0"/>
          <w:numId w:val="7"/>
        </w:numPr>
        <w:spacing w:before="300"/>
        <w:ind w:left="1071" w:hanging="357"/>
      </w:pPr>
      <w:r w:rsidRPr="00883E00">
        <w:t>Zatím neřešíme</w:t>
      </w:r>
    </w:p>
    <w:p w:rsidR="0021765F" w:rsidRPr="00883E00" w:rsidRDefault="0021765F" w:rsidP="0021765F">
      <w:pPr>
        <w:pStyle w:val="Odstavecseseznamem"/>
        <w:numPr>
          <w:ilvl w:val="0"/>
          <w:numId w:val="7"/>
        </w:numPr>
        <w:spacing w:before="300"/>
        <w:ind w:left="1071" w:hanging="357"/>
        <w:contextualSpacing w:val="0"/>
      </w:pPr>
      <w:r w:rsidRPr="00883E00">
        <w:t>Neznáme přesnou potřebu</w:t>
      </w:r>
    </w:p>
    <w:p w:rsidR="008E74B1" w:rsidRPr="00883E00" w:rsidRDefault="00B115F1" w:rsidP="001C533F">
      <w:pPr>
        <w:pStyle w:val="Odstavecseseznamem"/>
        <w:numPr>
          <w:ilvl w:val="0"/>
          <w:numId w:val="4"/>
        </w:numPr>
        <w:ind w:left="714" w:hanging="357"/>
        <w:contextualSpacing w:val="0"/>
      </w:pPr>
      <w:r w:rsidRPr="00883E00">
        <w:rPr>
          <w:b/>
        </w:rPr>
        <w:t xml:space="preserve">Zaujala Vás možnost zřízení mikrojeslí </w:t>
      </w:r>
      <w:r w:rsidR="00883E00">
        <w:rPr>
          <w:b/>
        </w:rPr>
        <w:t xml:space="preserve">s možností financování z </w:t>
      </w:r>
      <w:r w:rsidRPr="00883E00">
        <w:rPr>
          <w:b/>
        </w:rPr>
        <w:t>projektu? Uvažujete o jejich zřízení</w:t>
      </w:r>
    </w:p>
    <w:p w:rsidR="008E74B1" w:rsidRDefault="00F01F70" w:rsidP="008E74B1">
      <w:pPr>
        <w:pStyle w:val="Odstavecseseznamem"/>
        <w:numPr>
          <w:ilvl w:val="0"/>
          <w:numId w:val="2"/>
        </w:numPr>
      </w:pPr>
      <w:r>
        <w:t>j</w:t>
      </w:r>
      <w:r w:rsidR="008E74B1">
        <w:t>ako zřizovatel</w:t>
      </w:r>
    </w:p>
    <w:p w:rsidR="008E74B1" w:rsidRDefault="00F01F70" w:rsidP="008E74B1">
      <w:pPr>
        <w:pStyle w:val="Odstavecseseznamem"/>
        <w:numPr>
          <w:ilvl w:val="0"/>
          <w:numId w:val="2"/>
        </w:numPr>
      </w:pPr>
      <w:r>
        <w:t>j</w:t>
      </w:r>
      <w:r w:rsidR="008E74B1">
        <w:t>ako partner</w:t>
      </w:r>
      <w:r w:rsidR="0050584E">
        <w:rPr>
          <w:rStyle w:val="Znakapoznpodarou"/>
        </w:rPr>
        <w:footnoteReference w:id="2"/>
      </w:r>
      <w:r>
        <w:t xml:space="preserve"> – </w:t>
      </w:r>
      <w:r w:rsidRPr="00B24F53">
        <w:rPr>
          <w:i/>
        </w:rPr>
        <w:t>vyrol</w:t>
      </w:r>
      <w:r w:rsidR="00F43152">
        <w:rPr>
          <w:i/>
        </w:rPr>
        <w:t>uje se</w:t>
      </w:r>
      <w:r w:rsidRPr="00B24F53">
        <w:rPr>
          <w:i/>
        </w:rPr>
        <w:t xml:space="preserve"> otázka:</w:t>
      </w:r>
      <w:r w:rsidR="00100017">
        <w:t xml:space="preserve"> </w:t>
      </w:r>
      <w:r w:rsidR="00F43152">
        <w:t>„</w:t>
      </w:r>
      <w:r w:rsidR="00100017">
        <w:t xml:space="preserve">Pokud by </w:t>
      </w:r>
      <w:r w:rsidR="00F43152">
        <w:t xml:space="preserve">Vaše </w:t>
      </w:r>
      <w:r w:rsidR="00100017">
        <w:t>obec podpořila mikrojesle jako partner</w:t>
      </w:r>
      <w:r>
        <w:t>,</w:t>
      </w:r>
      <w:r w:rsidR="00B24F53">
        <w:t xml:space="preserve"> podpořila by </w:t>
      </w:r>
      <w:r w:rsidR="00F43152">
        <w:t xml:space="preserve">pravděpodobně </w:t>
      </w:r>
      <w:r w:rsidR="00B24F53">
        <w:t>službu více než jen souhlasem s realizací v obci</w:t>
      </w:r>
      <w:r w:rsidR="00100017">
        <w:t>?</w:t>
      </w:r>
      <w:r w:rsidR="00F43152">
        <w:t>“</w:t>
      </w:r>
      <w:r w:rsidR="00100017">
        <w:t xml:space="preserve"> </w:t>
      </w:r>
      <w:r w:rsidR="00B24F53" w:rsidRPr="00B24F53">
        <w:rPr>
          <w:i/>
        </w:rPr>
        <w:t>Více možností</w:t>
      </w:r>
      <w:r w:rsidR="00B24F53">
        <w:rPr>
          <w:i/>
        </w:rPr>
        <w:t xml:space="preserve"> </w:t>
      </w:r>
      <w:r w:rsidR="00100017">
        <w:t>(a. poskytnutí prostor, b. mediální podpor</w:t>
      </w:r>
      <w:r w:rsidR="00B24F53">
        <w:t>a</w:t>
      </w:r>
      <w:r w:rsidR="00100017">
        <w:t xml:space="preserve">, c. spoluúčast na stanovení kritérií výběru dětí, d. </w:t>
      </w:r>
      <w:r w:rsidR="00D00F85">
        <w:t> p</w:t>
      </w:r>
      <w:r w:rsidR="00100017">
        <w:t>oskyt</w:t>
      </w:r>
      <w:r w:rsidR="00B24F53">
        <w:t>nutí</w:t>
      </w:r>
      <w:r w:rsidR="00100017">
        <w:t xml:space="preserve"> personální podpor</w:t>
      </w:r>
      <w:r w:rsidR="00B24F53">
        <w:t>y</w:t>
      </w:r>
      <w:r w:rsidR="00100017">
        <w:t xml:space="preserve"> spojen</w:t>
      </w:r>
      <w:r w:rsidR="00B24F53">
        <w:t>é</w:t>
      </w:r>
      <w:r w:rsidR="00100017">
        <w:t xml:space="preserve"> s provozem mikrojeslí, e</w:t>
      </w:r>
      <w:r w:rsidR="00B24F53">
        <w:t>. kontrola kvality péče f</w:t>
      </w:r>
      <w:r w:rsidR="00F43152">
        <w:t>)</w:t>
      </w:r>
      <w:r w:rsidR="00D00F85">
        <w:t> </w:t>
      </w:r>
      <w:r w:rsidR="00B24F53">
        <w:t>jiné…</w:t>
      </w:r>
      <w:r w:rsidR="00100017">
        <w:t>..</w:t>
      </w:r>
    </w:p>
    <w:p w:rsidR="008E74B1" w:rsidRDefault="00B24F53" w:rsidP="008E74B1">
      <w:pPr>
        <w:pStyle w:val="Odstavecseseznamem"/>
        <w:numPr>
          <w:ilvl w:val="0"/>
          <w:numId w:val="2"/>
        </w:numPr>
      </w:pPr>
      <w:r>
        <w:t xml:space="preserve">o zřízení </w:t>
      </w:r>
      <w:r w:rsidR="00D00F85">
        <w:t xml:space="preserve">rozhodně </w:t>
      </w:r>
      <w:r>
        <w:t>n</w:t>
      </w:r>
      <w:r w:rsidR="008E74B1">
        <w:t>e</w:t>
      </w:r>
      <w:r>
        <w:t>uvažujeme</w:t>
      </w:r>
      <w:r w:rsidR="008E74B1">
        <w:t xml:space="preserve"> –</w:t>
      </w:r>
      <w:r w:rsidR="00D00F85">
        <w:t xml:space="preserve"> </w:t>
      </w:r>
      <w:r w:rsidR="008E74B1" w:rsidRPr="00B24F53">
        <w:rPr>
          <w:i/>
        </w:rPr>
        <w:t>vyroluje se otázka volné odpovědi</w:t>
      </w:r>
      <w:r w:rsidR="008E74B1">
        <w:t>: Uveďte prosím důvody:</w:t>
      </w:r>
      <w:r>
        <w:t xml:space="preserve"> ………………</w:t>
      </w:r>
    </w:p>
    <w:p w:rsidR="001C533F" w:rsidRDefault="00B24F53" w:rsidP="001C533F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>n</w:t>
      </w:r>
      <w:r w:rsidR="008E74B1">
        <w:t>evím</w:t>
      </w:r>
    </w:p>
    <w:p w:rsidR="00F12507" w:rsidRPr="001C533F" w:rsidRDefault="00F12507" w:rsidP="007050C7">
      <w:pPr>
        <w:pStyle w:val="Odstavecseseznamem"/>
        <w:numPr>
          <w:ilvl w:val="0"/>
          <w:numId w:val="4"/>
        </w:numPr>
        <w:spacing w:before="300"/>
        <w:ind w:left="714" w:hanging="357"/>
        <w:contextualSpacing w:val="0"/>
        <w:rPr>
          <w:b/>
        </w:rPr>
      </w:pPr>
      <w:r w:rsidRPr="001C533F">
        <w:rPr>
          <w:b/>
        </w:rPr>
        <w:t>Z čeho byste měli největší obavy p</w:t>
      </w:r>
      <w:r w:rsidR="001C533F">
        <w:rPr>
          <w:b/>
        </w:rPr>
        <w:t xml:space="preserve">ři úvaze o </w:t>
      </w:r>
      <w:r w:rsidRPr="001C533F">
        <w:rPr>
          <w:b/>
        </w:rPr>
        <w:t>zřízení mikrojeslí ve Vaší obci?</w:t>
      </w:r>
    </w:p>
    <w:p w:rsidR="00F12507" w:rsidRDefault="00F12507" w:rsidP="00F12507">
      <w:pPr>
        <w:pStyle w:val="Odstavecseseznamem"/>
        <w:numPr>
          <w:ilvl w:val="0"/>
          <w:numId w:val="3"/>
        </w:numPr>
      </w:pPr>
      <w:r>
        <w:t>udržitelnost služby po ukončení projektu</w:t>
      </w:r>
    </w:p>
    <w:p w:rsidR="009D4636" w:rsidRDefault="009D4636" w:rsidP="00F12507">
      <w:pPr>
        <w:pStyle w:val="Odstavecseseznamem"/>
        <w:numPr>
          <w:ilvl w:val="0"/>
          <w:numId w:val="3"/>
        </w:numPr>
      </w:pPr>
      <w:r>
        <w:t>obavy, že při snižování počtu narozených dětí nenaplníme kapacitu MŠ</w:t>
      </w:r>
    </w:p>
    <w:p w:rsidR="00F12507" w:rsidRDefault="00F12507" w:rsidP="00F12507">
      <w:pPr>
        <w:pStyle w:val="Odstavecseseznamem"/>
        <w:numPr>
          <w:ilvl w:val="0"/>
          <w:numId w:val="3"/>
        </w:numPr>
      </w:pPr>
      <w:r>
        <w:t>hygienické předpisy</w:t>
      </w:r>
    </w:p>
    <w:p w:rsidR="00F12507" w:rsidRDefault="00F12507" w:rsidP="00F12507">
      <w:pPr>
        <w:pStyle w:val="Odstavecseseznamem"/>
        <w:numPr>
          <w:ilvl w:val="0"/>
          <w:numId w:val="3"/>
        </w:numPr>
      </w:pPr>
      <w:r>
        <w:t>požadavky na technické zabezpečení prostor</w:t>
      </w:r>
    </w:p>
    <w:p w:rsidR="00F12507" w:rsidRDefault="00F12507" w:rsidP="00F12507">
      <w:pPr>
        <w:pStyle w:val="Odstavecseseznamem"/>
        <w:numPr>
          <w:ilvl w:val="0"/>
          <w:numId w:val="3"/>
        </w:numPr>
      </w:pPr>
      <w:r>
        <w:t>zajištění stravování</w:t>
      </w:r>
    </w:p>
    <w:p w:rsidR="00F12507" w:rsidRDefault="00F12507" w:rsidP="00F12507">
      <w:pPr>
        <w:pStyle w:val="Odstavecseseznamem"/>
        <w:numPr>
          <w:ilvl w:val="0"/>
          <w:numId w:val="3"/>
        </w:numPr>
      </w:pPr>
      <w:r>
        <w:t>administrativa spojená s provozem služby</w:t>
      </w:r>
    </w:p>
    <w:p w:rsidR="00F12507" w:rsidRDefault="00F12507" w:rsidP="00F12507">
      <w:pPr>
        <w:pStyle w:val="Odstavecseseznamem"/>
        <w:numPr>
          <w:ilvl w:val="0"/>
          <w:numId w:val="3"/>
        </w:numPr>
      </w:pPr>
      <w:r>
        <w:t>odborná způsobilost pečujících osob</w:t>
      </w:r>
    </w:p>
    <w:p w:rsidR="00F12507" w:rsidRDefault="00F12507" w:rsidP="00F12507">
      <w:pPr>
        <w:pStyle w:val="Odstavecseseznamem"/>
        <w:numPr>
          <w:ilvl w:val="0"/>
          <w:numId w:val="3"/>
        </w:numPr>
      </w:pPr>
      <w:r>
        <w:t>malý zájem rodičů o umístění malých dětí do mikrojeslí</w:t>
      </w:r>
    </w:p>
    <w:p w:rsidR="00F12507" w:rsidRDefault="00F12507" w:rsidP="00F12507">
      <w:pPr>
        <w:pStyle w:val="Odstavecseseznamem"/>
        <w:numPr>
          <w:ilvl w:val="0"/>
          <w:numId w:val="3"/>
        </w:numPr>
      </w:pPr>
      <w:r>
        <w:t xml:space="preserve">převyšující poptávka po umístění dětí do mikrojeslí vzhledem ke kapacitě </w:t>
      </w:r>
      <w:r w:rsidR="009B5524">
        <w:t>zařízení</w:t>
      </w:r>
    </w:p>
    <w:p w:rsidR="00F67373" w:rsidRDefault="00F67373" w:rsidP="00F12507">
      <w:pPr>
        <w:pStyle w:val="Odstavecseseznamem"/>
        <w:numPr>
          <w:ilvl w:val="0"/>
          <w:numId w:val="3"/>
        </w:numPr>
      </w:pPr>
      <w:r>
        <w:t>rádi bychom poskytli partnerství, ale nemáme v </w:t>
      </w:r>
      <w:r w:rsidR="00110BC8">
        <w:t>obci a</w:t>
      </w:r>
      <w:r>
        <w:t xml:space="preserve"> blízkém okolí vhodného zřizovatele služby</w:t>
      </w:r>
    </w:p>
    <w:p w:rsidR="00F12507" w:rsidRDefault="00B24F53" w:rsidP="00F12507">
      <w:pPr>
        <w:pStyle w:val="Odstavecseseznamem"/>
        <w:numPr>
          <w:ilvl w:val="0"/>
          <w:numId w:val="3"/>
        </w:numPr>
      </w:pPr>
      <w:r>
        <w:t>jiné</w:t>
      </w:r>
      <w:r w:rsidR="009B5524">
        <w:t>:…………………………………………………………………………………………………………….</w:t>
      </w:r>
    </w:p>
    <w:sectPr w:rsidR="00F125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3B" w:rsidRDefault="00227C3B" w:rsidP="0050584E">
      <w:pPr>
        <w:spacing w:after="0" w:line="240" w:lineRule="auto"/>
      </w:pPr>
      <w:r>
        <w:separator/>
      </w:r>
    </w:p>
  </w:endnote>
  <w:endnote w:type="continuationSeparator" w:id="0">
    <w:p w:rsidR="00227C3B" w:rsidRDefault="00227C3B" w:rsidP="0050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3B" w:rsidRDefault="00227C3B" w:rsidP="0050584E">
      <w:pPr>
        <w:spacing w:after="0" w:line="240" w:lineRule="auto"/>
      </w:pPr>
      <w:r>
        <w:separator/>
      </w:r>
    </w:p>
  </w:footnote>
  <w:footnote w:type="continuationSeparator" w:id="0">
    <w:p w:rsidR="00227C3B" w:rsidRDefault="00227C3B" w:rsidP="0050584E">
      <w:pPr>
        <w:spacing w:after="0" w:line="240" w:lineRule="auto"/>
      </w:pPr>
      <w:r>
        <w:continuationSeparator/>
      </w:r>
    </w:p>
  </w:footnote>
  <w:footnote w:id="1">
    <w:p w:rsidR="00475654" w:rsidRDefault="00475654" w:rsidP="00883E00">
      <w:r w:rsidRPr="00DF3AB7">
        <w:rPr>
          <w:sz w:val="20"/>
          <w:szCs w:val="20"/>
        </w:rPr>
        <w:footnoteRef/>
      </w:r>
      <w:r w:rsidR="00DF3AB7" w:rsidRPr="00DF3AB7">
        <w:rPr>
          <w:sz w:val="20"/>
          <w:szCs w:val="20"/>
        </w:rPr>
        <w:t>,</w:t>
      </w:r>
      <w:r w:rsidRPr="00DF3AB7">
        <w:rPr>
          <w:sz w:val="20"/>
          <w:szCs w:val="20"/>
        </w:rPr>
        <w:t>kterým se mění zákon č. 561/2004 Sb., o předškolním, základním, středním, vyšším odborném a jiném vzdělávání (školský zákon), ve znění pozdějších předpisů, a zákon č. 200/1990 Sb., o přestupcích, ve znění pozdějších předpisů</w:t>
      </w:r>
    </w:p>
  </w:footnote>
  <w:footnote w:id="2">
    <w:p w:rsidR="0050584E" w:rsidRDefault="0050584E">
      <w:pPr>
        <w:pStyle w:val="Textpoznpodarou"/>
      </w:pPr>
      <w:r>
        <w:rPr>
          <w:rStyle w:val="Znakapoznpodarou"/>
        </w:rPr>
        <w:footnoteRef/>
      </w:r>
      <w:r>
        <w:t xml:space="preserve"> Partner = partner bez finanční</w:t>
      </w:r>
      <w:r w:rsidR="00B115F1">
        <w:t>ho</w:t>
      </w:r>
      <w:r>
        <w:t xml:space="preserve"> příspěvku, pravidla OPZ  nevyžadují smluvně/prohlášením zakotvit závazky partnera k plnění povinností, partner musí souhlasit s realizací projektu </w:t>
      </w:r>
      <w:r w:rsidR="001C533F">
        <w:t>v obci</w:t>
      </w:r>
      <w:r>
        <w:t xml:space="preserve"> a může se dle svých možností podílet na realizaci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F5" w:rsidRPr="00883E00" w:rsidRDefault="00FB40F5" w:rsidP="006F40A7">
    <w:pPr>
      <w:jc w:val="center"/>
      <w:rPr>
        <w:b/>
        <w:sz w:val="24"/>
        <w:szCs w:val="24"/>
      </w:rPr>
    </w:pPr>
    <w:r w:rsidRPr="00883E00">
      <w:rPr>
        <w:b/>
        <w:sz w:val="24"/>
        <w:szCs w:val="24"/>
      </w:rPr>
      <w:t>Dotazník pro obce</w:t>
    </w:r>
    <w:r w:rsidR="00883E00" w:rsidRPr="00883E00">
      <w:rPr>
        <w:b/>
        <w:sz w:val="24"/>
        <w:szCs w:val="24"/>
      </w:rPr>
      <w:t xml:space="preserve">: </w:t>
    </w:r>
    <w:r w:rsidR="006F40A7" w:rsidRPr="00883E00">
      <w:rPr>
        <w:b/>
        <w:sz w:val="24"/>
        <w:szCs w:val="24"/>
      </w:rPr>
      <w:t>27. 11. 2017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CDD"/>
    <w:multiLevelType w:val="hybridMultilevel"/>
    <w:tmpl w:val="6F905E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786"/>
    <w:multiLevelType w:val="hybridMultilevel"/>
    <w:tmpl w:val="24D2F0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E9259E6"/>
    <w:multiLevelType w:val="hybridMultilevel"/>
    <w:tmpl w:val="E2C66CC2"/>
    <w:lvl w:ilvl="0" w:tplc="DD0E236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EEA061A"/>
    <w:multiLevelType w:val="hybridMultilevel"/>
    <w:tmpl w:val="E2903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A6797"/>
    <w:multiLevelType w:val="hybridMultilevel"/>
    <w:tmpl w:val="F7E83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7B49"/>
    <w:multiLevelType w:val="hybridMultilevel"/>
    <w:tmpl w:val="F69EC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37E53"/>
    <w:multiLevelType w:val="hybridMultilevel"/>
    <w:tmpl w:val="12BE82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B1"/>
    <w:rsid w:val="00035FF1"/>
    <w:rsid w:val="00100017"/>
    <w:rsid w:val="00110BC8"/>
    <w:rsid w:val="00116362"/>
    <w:rsid w:val="001C533F"/>
    <w:rsid w:val="0021765F"/>
    <w:rsid w:val="00227C3B"/>
    <w:rsid w:val="004647A9"/>
    <w:rsid w:val="00475654"/>
    <w:rsid w:val="0050584E"/>
    <w:rsid w:val="00575C65"/>
    <w:rsid w:val="00590A73"/>
    <w:rsid w:val="005B0CCA"/>
    <w:rsid w:val="006633AE"/>
    <w:rsid w:val="00671F1B"/>
    <w:rsid w:val="006F40A7"/>
    <w:rsid w:val="007050C7"/>
    <w:rsid w:val="0072107A"/>
    <w:rsid w:val="00775414"/>
    <w:rsid w:val="00817D95"/>
    <w:rsid w:val="00883E00"/>
    <w:rsid w:val="008E74B1"/>
    <w:rsid w:val="009071A7"/>
    <w:rsid w:val="009A3156"/>
    <w:rsid w:val="009B5524"/>
    <w:rsid w:val="009D4636"/>
    <w:rsid w:val="00B115F1"/>
    <w:rsid w:val="00B24F53"/>
    <w:rsid w:val="00B96389"/>
    <w:rsid w:val="00CA33BA"/>
    <w:rsid w:val="00D00F85"/>
    <w:rsid w:val="00DC3366"/>
    <w:rsid w:val="00DF3AB7"/>
    <w:rsid w:val="00E33C16"/>
    <w:rsid w:val="00E525B3"/>
    <w:rsid w:val="00EA6055"/>
    <w:rsid w:val="00F01F70"/>
    <w:rsid w:val="00F12507"/>
    <w:rsid w:val="00F43152"/>
    <w:rsid w:val="00F67373"/>
    <w:rsid w:val="00F86D5C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4B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58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8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584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A3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3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3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3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0F5"/>
  </w:style>
  <w:style w:type="paragraph" w:styleId="Zpat">
    <w:name w:val="footer"/>
    <w:basedOn w:val="Normln"/>
    <w:link w:val="ZpatChar"/>
    <w:uiPriority w:val="99"/>
    <w:unhideWhenUsed/>
    <w:rsid w:val="00FB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4B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58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8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584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A3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3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3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3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0F5"/>
  </w:style>
  <w:style w:type="paragraph" w:styleId="Zpat">
    <w:name w:val="footer"/>
    <w:basedOn w:val="Normln"/>
    <w:link w:val="ZpatChar"/>
    <w:uiPriority w:val="99"/>
    <w:unhideWhenUsed/>
    <w:rsid w:val="00FB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F361-BB50-445D-8210-690F9911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Chlebovská Jiřina (MPSV)</cp:lastModifiedBy>
  <cp:revision>2</cp:revision>
  <cp:lastPrinted>2017-11-27T07:16:00Z</cp:lastPrinted>
  <dcterms:created xsi:type="dcterms:W3CDTF">2017-11-27T13:22:00Z</dcterms:created>
  <dcterms:modified xsi:type="dcterms:W3CDTF">2017-11-27T13:22:00Z</dcterms:modified>
</cp:coreProperties>
</file>