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9A" w:rsidRPr="0015379A" w:rsidRDefault="001D37BC" w:rsidP="00584B7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Hledáme novou kolegyni/</w:t>
      </w:r>
      <w:r w:rsidR="0015379A" w:rsidRPr="0015379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nového kolegu </w:t>
      </w:r>
      <w:r w:rsidR="0015379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 náš tříčlenný tým v rámci projektu „Mikrojesle“</w:t>
      </w:r>
    </w:p>
    <w:p w:rsidR="0015379A" w:rsidRPr="0015379A" w:rsidRDefault="0015379A" w:rsidP="00584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7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Pozice: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 odborného útvaru</w:t>
      </w:r>
    </w:p>
    <w:p w:rsidR="0015379A" w:rsidRPr="0015379A" w:rsidRDefault="0015379A" w:rsidP="00584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Požadavky na vzdělávání: VŠ vzdělání magisterského typu - výhodou vzdělávání sociálního </w:t>
      </w:r>
      <w:r w:rsidR="00584B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či pedagogického směru (výjimka možná v případě odpovídající praxe)</w:t>
      </w:r>
    </w:p>
    <w:p w:rsidR="0015379A" w:rsidRPr="0015379A" w:rsidRDefault="0015379A" w:rsidP="00584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79A">
        <w:rPr>
          <w:rFonts w:ascii="Times New Roman" w:eastAsia="Times New Roman" w:hAnsi="Times New Roman" w:cs="Times New Roman"/>
          <w:sz w:val="24"/>
          <w:szCs w:val="24"/>
          <w:lang w:eastAsia="cs-CZ"/>
        </w:rPr>
        <w:t>Platová třída: 12</w:t>
      </w:r>
    </w:p>
    <w:p w:rsidR="0015379A" w:rsidRPr="0015379A" w:rsidRDefault="0015379A" w:rsidP="00584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79A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výkonu práce: Praha</w:t>
      </w:r>
    </w:p>
    <w:p w:rsidR="0015379A" w:rsidRPr="0015379A" w:rsidRDefault="0015379A" w:rsidP="00584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79A">
        <w:rPr>
          <w:rFonts w:ascii="Times New Roman" w:eastAsia="Times New Roman" w:hAnsi="Times New Roman" w:cs="Times New Roman"/>
          <w:sz w:val="24"/>
          <w:szCs w:val="24"/>
          <w:lang w:eastAsia="cs-CZ"/>
        </w:rPr>
        <w:t>Nástup: od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10. 2019 </w:t>
      </w:r>
      <w:r w:rsidRPr="001537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dobu určitou do </w:t>
      </w:r>
      <w:r w:rsidR="00104A8C">
        <w:rPr>
          <w:rFonts w:ascii="Times New Roman" w:eastAsia="Times New Roman" w:hAnsi="Times New Roman" w:cs="Times New Roman"/>
          <w:sz w:val="24"/>
          <w:szCs w:val="24"/>
          <w:lang w:eastAsia="cs-CZ"/>
        </w:rPr>
        <w:t>31. 12. 2020</w:t>
      </w:r>
    </w:p>
    <w:p w:rsidR="0015379A" w:rsidRPr="0015379A" w:rsidRDefault="0015379A" w:rsidP="00584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Tým projektu „Mikrojesle“ pilotně</w:t>
      </w:r>
      <w:r w:rsidR="00104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ověřuje novou službu mikrojesle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úzce spolupracuje </w:t>
      </w:r>
      <w:r w:rsidR="00584B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zřizovateli</w:t>
      </w:r>
      <w:r w:rsidR="00104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celé ČR</w:t>
      </w:r>
      <w:r w:rsidRPr="0015379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04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Poskytuje metodickou podporu a poradenství, pořádá vzdělávací semináře pro pečující osoby a zřizovatele</w:t>
      </w:r>
      <w:r w:rsidR="001B438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D37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Zřizovatelé jsou zapojeni </w:t>
      </w:r>
      <w:r w:rsidR="001B43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evaluace a poskytují součinnost při návštěvách zařízení. Jedním z hlavních výstupů projektu je návrh legislativního ukotvení </w:t>
      </w:r>
      <w:proofErr w:type="spellStart"/>
      <w:r w:rsidR="001B438B">
        <w:rPr>
          <w:rFonts w:ascii="Times New Roman" w:eastAsia="Times New Roman" w:hAnsi="Times New Roman" w:cs="Times New Roman"/>
          <w:sz w:val="24"/>
          <w:szCs w:val="24"/>
          <w:lang w:eastAsia="cs-CZ"/>
        </w:rPr>
        <w:t>mikrojeslí</w:t>
      </w:r>
      <w:proofErr w:type="spellEnd"/>
      <w:r w:rsidR="001B438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5379A" w:rsidRPr="0015379A" w:rsidRDefault="0015379A" w:rsidP="00584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7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Více informací Vám poskytne </w:t>
      </w:r>
      <w:r w:rsidR="001D37BC">
        <w:rPr>
          <w:rFonts w:ascii="Times New Roman" w:eastAsia="Times New Roman" w:hAnsi="Times New Roman" w:cs="Times New Roman"/>
          <w:sz w:val="24"/>
          <w:szCs w:val="24"/>
          <w:lang w:eastAsia="cs-CZ"/>
        </w:rPr>
        <w:t>Veronika Dubová</w:t>
      </w:r>
      <w:r w:rsidRPr="001537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e-mail: </w:t>
      </w:r>
      <w:r w:rsidR="001D37B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veronika.dubova@</w:t>
      </w:r>
      <w:r w:rsidRPr="0015379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mpsv.cz</w:t>
      </w:r>
      <w:r w:rsidRPr="0015379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84B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537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tel: +420 </w:t>
      </w:r>
      <w:r w:rsidR="001D37BC" w:rsidRPr="001D37BC">
        <w:rPr>
          <w:rFonts w:ascii="Times New Roman" w:hAnsi="Times New Roman" w:cs="Times New Roman"/>
          <w:color w:val="0A0A0A"/>
          <w:sz w:val="24"/>
          <w:szCs w:val="24"/>
        </w:rPr>
        <w:t>778 433</w:t>
      </w:r>
      <w:r w:rsidR="00584B72">
        <w:rPr>
          <w:rFonts w:ascii="Times New Roman" w:hAnsi="Times New Roman" w:cs="Times New Roman"/>
          <w:color w:val="0A0A0A"/>
          <w:sz w:val="24"/>
          <w:szCs w:val="24"/>
        </w:rPr>
        <w:t> </w:t>
      </w:r>
      <w:r w:rsidR="001D37BC" w:rsidRPr="001D37BC">
        <w:rPr>
          <w:rFonts w:ascii="Times New Roman" w:hAnsi="Times New Roman" w:cs="Times New Roman"/>
          <w:color w:val="0A0A0A"/>
          <w:sz w:val="24"/>
          <w:szCs w:val="24"/>
        </w:rPr>
        <w:t>584</w:t>
      </w:r>
      <w:r w:rsidR="00584B72">
        <w:rPr>
          <w:rFonts w:ascii="Times New Roman" w:hAnsi="Times New Roman" w:cs="Times New Roman"/>
          <w:color w:val="0A0A0A"/>
          <w:sz w:val="24"/>
          <w:szCs w:val="24"/>
        </w:rPr>
        <w:t xml:space="preserve"> nebo </w:t>
      </w:r>
      <w:r w:rsidR="00584B72" w:rsidRPr="00584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+420  </w:t>
      </w:r>
      <w:r w:rsidR="00584B72" w:rsidRPr="00584B72">
        <w:rPr>
          <w:rFonts w:ascii="Times New Roman" w:hAnsi="Times New Roman" w:cs="Times New Roman"/>
          <w:color w:val="000000" w:themeColor="text1"/>
          <w:sz w:val="24"/>
          <w:szCs w:val="24"/>
        </w:rPr>
        <w:t>221 922</w:t>
      </w:r>
      <w:r w:rsidR="00584B72" w:rsidRPr="00584B7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84B72" w:rsidRPr="00584B72">
        <w:rPr>
          <w:rFonts w:ascii="Times New Roman" w:hAnsi="Times New Roman" w:cs="Times New Roman"/>
          <w:color w:val="000000" w:themeColor="text1"/>
          <w:sz w:val="24"/>
          <w:szCs w:val="24"/>
        </w:rPr>
        <w:t>842</w:t>
      </w:r>
      <w:r w:rsidR="00584B72" w:rsidRPr="00584B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09F0" w:rsidRDefault="006E09F0" w:rsidP="00584B72">
      <w:pPr>
        <w:jc w:val="both"/>
      </w:pPr>
    </w:p>
    <w:p w:rsidR="0015379A" w:rsidRDefault="0015379A" w:rsidP="00584B72">
      <w:pPr>
        <w:jc w:val="both"/>
      </w:pPr>
    </w:p>
    <w:p w:rsidR="0015379A" w:rsidRDefault="0015379A" w:rsidP="00584B72">
      <w:pPr>
        <w:jc w:val="both"/>
      </w:pPr>
      <w:bookmarkStart w:id="0" w:name="_GoBack"/>
      <w:bookmarkEnd w:id="0"/>
    </w:p>
    <w:sectPr w:rsidR="0015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499"/>
    <w:multiLevelType w:val="hybridMultilevel"/>
    <w:tmpl w:val="7F2AE33C"/>
    <w:lvl w:ilvl="0" w:tplc="C6DC6B3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5B0C"/>
    <w:multiLevelType w:val="multilevel"/>
    <w:tmpl w:val="65E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A1B28"/>
    <w:multiLevelType w:val="hybridMultilevel"/>
    <w:tmpl w:val="1F30D400"/>
    <w:lvl w:ilvl="0" w:tplc="2E72568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9A"/>
    <w:rsid w:val="00104A8C"/>
    <w:rsid w:val="0015379A"/>
    <w:rsid w:val="001B438B"/>
    <w:rsid w:val="001D37BC"/>
    <w:rsid w:val="00584B72"/>
    <w:rsid w:val="006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C885"/>
  <w15:chartTrackingRefBased/>
  <w15:docId w15:val="{3763F950-8123-49B5-9C85-7C1C6880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53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53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37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7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5379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79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Dubová Veronika Mgr. (MPSV)</dc:creator>
  <cp:keywords/>
  <dc:description/>
  <cp:lastModifiedBy>Dubová Veronika Mgr. (MPSV)</cp:lastModifiedBy>
  <cp:revision>46</cp:revision>
  <dcterms:created xsi:type="dcterms:W3CDTF">2019-08-28T13:18:00Z</dcterms:created>
  <dcterms:modified xsi:type="dcterms:W3CDTF">2019-08-28T13:44:00Z</dcterms:modified>
</cp:coreProperties>
</file>